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A3" w:rsidRPr="00897BBF" w:rsidRDefault="00773CA3" w:rsidP="00773CA3">
      <w:pPr>
        <w:pStyle w:val="NormalWeb"/>
        <w:spacing w:beforeLines="60" w:before="144" w:beforeAutospacing="0" w:afterLines="60" w:after="144" w:afterAutospacing="0" w:line="276" w:lineRule="auto"/>
        <w:jc w:val="center"/>
        <w:rPr>
          <w:b/>
          <w:bCs/>
          <w:color w:val="333333"/>
          <w:sz w:val="26"/>
          <w:szCs w:val="26"/>
        </w:rPr>
      </w:pPr>
      <w:r w:rsidRPr="00773CA3">
        <w:rPr>
          <w:b/>
          <w:bCs/>
          <w:color w:val="000000"/>
          <w:sz w:val="26"/>
          <w:szCs w:val="26"/>
        </w:rPr>
        <w:t> </w:t>
      </w:r>
      <w:r w:rsidRPr="00897BBF">
        <w:rPr>
          <w:b/>
          <w:bCs/>
          <w:color w:val="000000"/>
          <w:sz w:val="26"/>
          <w:szCs w:val="26"/>
        </w:rPr>
        <w:t>CỘNG HOÀ XÃ HỘI CHỦ NGHĨA VIỆT NAM</w:t>
      </w:r>
      <w:r w:rsidRPr="00897BBF">
        <w:rPr>
          <w:b/>
          <w:bCs/>
          <w:color w:val="000000"/>
          <w:sz w:val="26"/>
          <w:szCs w:val="26"/>
        </w:rPr>
        <w:br/>
      </w:r>
      <w:proofErr w:type="spellStart"/>
      <w:r w:rsidRPr="00897BBF">
        <w:rPr>
          <w:b/>
          <w:bCs/>
          <w:color w:val="000000"/>
          <w:sz w:val="26"/>
          <w:szCs w:val="26"/>
        </w:rPr>
        <w:t>Độc</w:t>
      </w:r>
      <w:proofErr w:type="spellEnd"/>
      <w:r w:rsidRPr="00897BB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97BBF">
        <w:rPr>
          <w:b/>
          <w:bCs/>
          <w:color w:val="000000"/>
          <w:sz w:val="26"/>
          <w:szCs w:val="26"/>
        </w:rPr>
        <w:t>lập</w:t>
      </w:r>
      <w:proofErr w:type="spellEnd"/>
      <w:r w:rsidRPr="00897BBF">
        <w:rPr>
          <w:b/>
          <w:bCs/>
          <w:color w:val="000000"/>
          <w:sz w:val="26"/>
          <w:szCs w:val="26"/>
        </w:rPr>
        <w:t xml:space="preserve"> - </w:t>
      </w:r>
      <w:proofErr w:type="spellStart"/>
      <w:r w:rsidRPr="00897BBF">
        <w:rPr>
          <w:b/>
          <w:bCs/>
          <w:color w:val="000000"/>
          <w:sz w:val="26"/>
          <w:szCs w:val="26"/>
        </w:rPr>
        <w:t>Tự</w:t>
      </w:r>
      <w:proofErr w:type="spellEnd"/>
      <w:r w:rsidRPr="00897BBF">
        <w:rPr>
          <w:b/>
          <w:bCs/>
          <w:color w:val="000000"/>
          <w:sz w:val="26"/>
          <w:szCs w:val="26"/>
        </w:rPr>
        <w:t xml:space="preserve"> do - </w:t>
      </w:r>
      <w:proofErr w:type="spellStart"/>
      <w:r w:rsidRPr="00897BBF">
        <w:rPr>
          <w:b/>
          <w:bCs/>
          <w:color w:val="000000"/>
          <w:sz w:val="26"/>
          <w:szCs w:val="26"/>
        </w:rPr>
        <w:t>Hạnh</w:t>
      </w:r>
      <w:proofErr w:type="spellEnd"/>
      <w:r w:rsidRPr="00897BBF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97BBF">
        <w:rPr>
          <w:b/>
          <w:bCs/>
          <w:color w:val="000000"/>
          <w:sz w:val="26"/>
          <w:szCs w:val="26"/>
        </w:rPr>
        <w:t>phúc</w:t>
      </w:r>
      <w:proofErr w:type="spellEnd"/>
      <w:r w:rsidRPr="00897BBF">
        <w:rPr>
          <w:b/>
          <w:bCs/>
          <w:color w:val="000000"/>
          <w:sz w:val="26"/>
          <w:szCs w:val="26"/>
        </w:rPr>
        <w:br/>
      </w:r>
      <w:r w:rsidRPr="00897BBF">
        <w:rPr>
          <w:b/>
          <w:bCs/>
          <w:color w:val="333333"/>
          <w:sz w:val="26"/>
          <w:szCs w:val="26"/>
        </w:rPr>
        <w:t>--------o0o--------</w:t>
      </w:r>
    </w:p>
    <w:p w:rsidR="00773CA3" w:rsidRPr="00773CA3" w:rsidRDefault="00773CA3" w:rsidP="00773CA3">
      <w:pPr>
        <w:spacing w:before="60" w:after="60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:rsidR="00773CA3" w:rsidRPr="00897BBF" w:rsidRDefault="00773CA3" w:rsidP="00773CA3">
      <w:pPr>
        <w:spacing w:before="60" w:after="60"/>
        <w:ind w:left="-993" w:right="-9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en-AU"/>
        </w:rPr>
      </w:pPr>
      <w:r w:rsidRPr="00773CA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en-AU"/>
        </w:rPr>
        <w:t>GIẤY ỦY QUYỀN</w:t>
      </w:r>
    </w:p>
    <w:p w:rsidR="00773CA3" w:rsidRPr="00897BBF" w:rsidRDefault="00773CA3" w:rsidP="00773CA3">
      <w:pPr>
        <w:spacing w:before="60" w:after="60"/>
        <w:ind w:left="-993" w:right="-9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AU"/>
        </w:rPr>
      </w:pPr>
    </w:p>
    <w:p w:rsidR="00773CA3" w:rsidRPr="00897BBF" w:rsidRDefault="00773CA3" w:rsidP="00773CA3">
      <w:pPr>
        <w:pStyle w:val="NormalWeb"/>
        <w:spacing w:beforeLines="60" w:before="144" w:beforeAutospacing="0" w:afterLines="60" w:after="144" w:afterAutospacing="0" w:line="276" w:lineRule="auto"/>
        <w:ind w:left="567"/>
        <w:jc w:val="both"/>
        <w:rPr>
          <w:i/>
          <w:sz w:val="26"/>
          <w:szCs w:val="26"/>
        </w:rPr>
      </w:pPr>
      <w:proofErr w:type="spellStart"/>
      <w:r w:rsidRPr="00897BBF">
        <w:rPr>
          <w:i/>
          <w:color w:val="000000"/>
          <w:sz w:val="26"/>
          <w:szCs w:val="26"/>
        </w:rPr>
        <w:t>Căn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cứ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vào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Bộ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luật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dân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sự</w:t>
      </w:r>
      <w:proofErr w:type="spellEnd"/>
      <w:r w:rsidRPr="00897BBF">
        <w:rPr>
          <w:i/>
          <w:color w:val="000000"/>
          <w:sz w:val="26"/>
          <w:szCs w:val="26"/>
        </w:rPr>
        <w:t xml:space="preserve"> 2015 do </w:t>
      </w:r>
      <w:proofErr w:type="spellStart"/>
      <w:r w:rsidRPr="00897BBF">
        <w:rPr>
          <w:i/>
          <w:color w:val="000000"/>
          <w:sz w:val="26"/>
          <w:szCs w:val="26"/>
        </w:rPr>
        <w:t>Quốc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hội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nước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Cộng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hòa</w:t>
      </w:r>
      <w:proofErr w:type="spellEnd"/>
      <w:r w:rsidRPr="00897BBF">
        <w:rPr>
          <w:i/>
          <w:color w:val="000000"/>
          <w:sz w:val="26"/>
          <w:szCs w:val="26"/>
        </w:rPr>
        <w:t xml:space="preserve"> XHCN </w:t>
      </w:r>
      <w:proofErr w:type="spellStart"/>
      <w:r w:rsidRPr="00897BBF">
        <w:rPr>
          <w:i/>
          <w:color w:val="000000"/>
          <w:sz w:val="26"/>
          <w:szCs w:val="26"/>
        </w:rPr>
        <w:t>Việt</w:t>
      </w:r>
      <w:proofErr w:type="spellEnd"/>
      <w:r w:rsidRPr="00897BBF">
        <w:rPr>
          <w:i/>
          <w:color w:val="000000"/>
          <w:sz w:val="26"/>
          <w:szCs w:val="26"/>
        </w:rPr>
        <w:t xml:space="preserve"> Nam ban </w:t>
      </w:r>
      <w:proofErr w:type="spellStart"/>
      <w:r w:rsidRPr="00897BBF">
        <w:rPr>
          <w:i/>
          <w:color w:val="000000"/>
          <w:sz w:val="26"/>
          <w:szCs w:val="26"/>
        </w:rPr>
        <w:t>hành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ngày</w:t>
      </w:r>
      <w:proofErr w:type="spellEnd"/>
      <w:r w:rsidRPr="00897BBF">
        <w:rPr>
          <w:i/>
          <w:color w:val="000000"/>
          <w:sz w:val="26"/>
          <w:szCs w:val="26"/>
        </w:rPr>
        <w:t xml:space="preserve"> 24 </w:t>
      </w:r>
      <w:proofErr w:type="spellStart"/>
      <w:r w:rsidRPr="00897BBF">
        <w:rPr>
          <w:i/>
          <w:color w:val="000000"/>
          <w:sz w:val="26"/>
          <w:szCs w:val="26"/>
        </w:rPr>
        <w:t>tháng</w:t>
      </w:r>
      <w:proofErr w:type="spellEnd"/>
      <w:r w:rsidRPr="00897BBF">
        <w:rPr>
          <w:i/>
          <w:color w:val="000000"/>
          <w:sz w:val="26"/>
          <w:szCs w:val="26"/>
        </w:rPr>
        <w:t xml:space="preserve"> 11 </w:t>
      </w:r>
      <w:proofErr w:type="spellStart"/>
      <w:r w:rsidRPr="00897BBF">
        <w:rPr>
          <w:i/>
          <w:color w:val="000000"/>
          <w:sz w:val="26"/>
          <w:szCs w:val="26"/>
        </w:rPr>
        <w:t>năm</w:t>
      </w:r>
      <w:proofErr w:type="spellEnd"/>
      <w:r w:rsidRPr="00897BBF">
        <w:rPr>
          <w:i/>
          <w:color w:val="000000"/>
          <w:sz w:val="26"/>
          <w:szCs w:val="26"/>
        </w:rPr>
        <w:t xml:space="preserve"> 2015 </w:t>
      </w:r>
      <w:proofErr w:type="spellStart"/>
      <w:r w:rsidRPr="00897BBF">
        <w:rPr>
          <w:i/>
          <w:color w:val="000000"/>
          <w:sz w:val="26"/>
          <w:szCs w:val="26"/>
        </w:rPr>
        <w:t>và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có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hiệu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lực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kể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từ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ngày</w:t>
      </w:r>
      <w:proofErr w:type="spellEnd"/>
      <w:r w:rsidRPr="00897BBF">
        <w:rPr>
          <w:i/>
          <w:color w:val="000000"/>
          <w:sz w:val="26"/>
          <w:szCs w:val="26"/>
        </w:rPr>
        <w:t xml:space="preserve"> 01/01/2017;</w:t>
      </w:r>
    </w:p>
    <w:p w:rsidR="00773CA3" w:rsidRPr="00897BBF" w:rsidRDefault="00773CA3" w:rsidP="00773CA3">
      <w:pPr>
        <w:pStyle w:val="NormalWeb"/>
        <w:spacing w:beforeLines="60" w:before="144" w:beforeAutospacing="0" w:afterLines="60" w:after="144" w:afterAutospacing="0" w:line="276" w:lineRule="auto"/>
        <w:ind w:left="567"/>
        <w:jc w:val="both"/>
        <w:rPr>
          <w:i/>
          <w:sz w:val="26"/>
          <w:szCs w:val="26"/>
        </w:rPr>
      </w:pPr>
      <w:proofErr w:type="spellStart"/>
      <w:r w:rsidRPr="00897BBF">
        <w:rPr>
          <w:i/>
          <w:color w:val="000000"/>
          <w:sz w:val="26"/>
          <w:szCs w:val="26"/>
        </w:rPr>
        <w:t>Căn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cứ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sz w:val="26"/>
          <w:szCs w:val="26"/>
        </w:rPr>
        <w:t>Luật</w:t>
      </w:r>
      <w:proofErr w:type="spellEnd"/>
      <w:r w:rsidRPr="00897BBF">
        <w:rPr>
          <w:i/>
          <w:sz w:val="26"/>
          <w:szCs w:val="26"/>
        </w:rPr>
        <w:t xml:space="preserve"> </w:t>
      </w:r>
      <w:proofErr w:type="spellStart"/>
      <w:r w:rsidRPr="00897BBF">
        <w:rPr>
          <w:i/>
          <w:sz w:val="26"/>
          <w:szCs w:val="26"/>
        </w:rPr>
        <w:t>doanh</w:t>
      </w:r>
      <w:proofErr w:type="spellEnd"/>
      <w:r w:rsidRPr="00897BBF">
        <w:rPr>
          <w:i/>
          <w:sz w:val="26"/>
          <w:szCs w:val="26"/>
        </w:rPr>
        <w:t xml:space="preserve"> </w:t>
      </w:r>
      <w:proofErr w:type="spellStart"/>
      <w:r w:rsidRPr="00897BBF">
        <w:rPr>
          <w:i/>
          <w:sz w:val="26"/>
          <w:szCs w:val="26"/>
        </w:rPr>
        <w:t>nghiệp</w:t>
      </w:r>
      <w:proofErr w:type="spellEnd"/>
      <w:r w:rsidRPr="00897BBF">
        <w:rPr>
          <w:i/>
          <w:sz w:val="26"/>
          <w:szCs w:val="26"/>
        </w:rPr>
        <w:t xml:space="preserve"> 2014</w:t>
      </w:r>
      <w:r w:rsidRPr="00897BBF">
        <w:rPr>
          <w:i/>
          <w:color w:val="000000"/>
          <w:sz w:val="26"/>
          <w:szCs w:val="26"/>
        </w:rPr>
        <w:t xml:space="preserve"> do </w:t>
      </w:r>
      <w:proofErr w:type="spellStart"/>
      <w:r w:rsidRPr="00897BBF">
        <w:rPr>
          <w:i/>
          <w:color w:val="000000"/>
          <w:sz w:val="26"/>
          <w:szCs w:val="26"/>
        </w:rPr>
        <w:t>Quốc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hội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nước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Cộng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hòa</w:t>
      </w:r>
      <w:proofErr w:type="spellEnd"/>
      <w:r w:rsidRPr="00897BBF">
        <w:rPr>
          <w:i/>
          <w:color w:val="000000"/>
          <w:sz w:val="26"/>
          <w:szCs w:val="26"/>
        </w:rPr>
        <w:t xml:space="preserve"> XHCN </w:t>
      </w:r>
      <w:proofErr w:type="spellStart"/>
      <w:r w:rsidRPr="00897BBF">
        <w:rPr>
          <w:i/>
          <w:color w:val="000000"/>
          <w:sz w:val="26"/>
          <w:szCs w:val="26"/>
        </w:rPr>
        <w:t>Việt</w:t>
      </w:r>
      <w:proofErr w:type="spellEnd"/>
      <w:r w:rsidRPr="00897BBF">
        <w:rPr>
          <w:i/>
          <w:color w:val="000000"/>
          <w:sz w:val="26"/>
          <w:szCs w:val="26"/>
        </w:rPr>
        <w:t xml:space="preserve"> Nam ban </w:t>
      </w:r>
      <w:proofErr w:type="spellStart"/>
      <w:r w:rsidRPr="00897BBF">
        <w:rPr>
          <w:i/>
          <w:color w:val="000000"/>
          <w:sz w:val="26"/>
          <w:szCs w:val="26"/>
        </w:rPr>
        <w:t>hành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ngày</w:t>
      </w:r>
      <w:proofErr w:type="spellEnd"/>
      <w:r w:rsidRPr="00897BBF">
        <w:rPr>
          <w:i/>
          <w:color w:val="000000"/>
          <w:sz w:val="26"/>
          <w:szCs w:val="26"/>
        </w:rPr>
        <w:t xml:space="preserve"> 26 </w:t>
      </w:r>
      <w:proofErr w:type="spellStart"/>
      <w:r w:rsidRPr="00897BBF">
        <w:rPr>
          <w:i/>
          <w:color w:val="000000"/>
          <w:sz w:val="26"/>
          <w:szCs w:val="26"/>
        </w:rPr>
        <w:t>tháng</w:t>
      </w:r>
      <w:proofErr w:type="spellEnd"/>
      <w:r w:rsidRPr="00897BBF">
        <w:rPr>
          <w:i/>
          <w:color w:val="000000"/>
          <w:sz w:val="26"/>
          <w:szCs w:val="26"/>
        </w:rPr>
        <w:t xml:space="preserve"> 11 </w:t>
      </w:r>
      <w:proofErr w:type="spellStart"/>
      <w:r w:rsidRPr="00897BBF">
        <w:rPr>
          <w:i/>
          <w:color w:val="000000"/>
          <w:sz w:val="26"/>
          <w:szCs w:val="26"/>
        </w:rPr>
        <w:t>năm</w:t>
      </w:r>
      <w:proofErr w:type="spellEnd"/>
      <w:r w:rsidRPr="00897BBF">
        <w:rPr>
          <w:i/>
          <w:color w:val="000000"/>
          <w:sz w:val="26"/>
          <w:szCs w:val="26"/>
        </w:rPr>
        <w:t xml:space="preserve"> 2014 </w:t>
      </w:r>
      <w:proofErr w:type="spellStart"/>
      <w:r w:rsidRPr="00897BBF">
        <w:rPr>
          <w:i/>
          <w:color w:val="000000"/>
          <w:sz w:val="26"/>
          <w:szCs w:val="26"/>
        </w:rPr>
        <w:t>có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hiệu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lực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từ</w:t>
      </w:r>
      <w:proofErr w:type="spellEnd"/>
      <w:r w:rsidRPr="00897BBF">
        <w:rPr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i/>
          <w:color w:val="000000"/>
          <w:sz w:val="26"/>
          <w:szCs w:val="26"/>
        </w:rPr>
        <w:t>ngày</w:t>
      </w:r>
      <w:proofErr w:type="spellEnd"/>
      <w:r w:rsidRPr="00897BBF">
        <w:rPr>
          <w:i/>
          <w:color w:val="000000"/>
          <w:sz w:val="26"/>
          <w:szCs w:val="26"/>
        </w:rPr>
        <w:t xml:space="preserve"> 01/07/2015;</w:t>
      </w:r>
    </w:p>
    <w:p w:rsidR="00773CA3" w:rsidRPr="00897BBF" w:rsidRDefault="00773CA3" w:rsidP="00773CA3">
      <w:pPr>
        <w:spacing w:before="60" w:after="60"/>
        <w:ind w:left="567" w:right="-900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Căn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cứ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vào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Điều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lệ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hiện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hành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của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Công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ty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................................;</w:t>
      </w:r>
    </w:p>
    <w:p w:rsidR="00773CA3" w:rsidRPr="00773CA3" w:rsidRDefault="00773CA3" w:rsidP="00773CA3">
      <w:pPr>
        <w:spacing w:before="60" w:after="60"/>
        <w:ind w:left="567" w:right="-900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Căn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cứ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vào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chức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năng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và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quyền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hạn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của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Giám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đốc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công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ty</w:t>
      </w:r>
      <w:proofErr w:type="spellEnd"/>
      <w:r w:rsidRPr="00897BBF">
        <w:rPr>
          <w:rFonts w:ascii="Times New Roman" w:hAnsi="Times New Roman" w:cs="Times New Roman"/>
          <w:i/>
          <w:color w:val="000000"/>
          <w:sz w:val="26"/>
          <w:szCs w:val="26"/>
        </w:rPr>
        <w:t>;</w:t>
      </w:r>
    </w:p>
    <w:p w:rsidR="00773CA3" w:rsidRPr="00773CA3" w:rsidRDefault="00773CA3" w:rsidP="00773CA3">
      <w:pPr>
        <w:spacing w:before="60" w:after="60"/>
        <w:jc w:val="right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                                           </w:t>
      </w:r>
      <w:r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ab/>
      </w:r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  </w:t>
      </w:r>
      <w:r w:rsidRPr="00773C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AU"/>
        </w:rPr>
        <w:t>  </w:t>
      </w:r>
    </w:p>
    <w:p w:rsidR="00773CA3" w:rsidRPr="00773CA3" w:rsidRDefault="00773CA3" w:rsidP="00773CA3">
      <w:pPr>
        <w:spacing w:before="60" w:after="60"/>
        <w:rPr>
          <w:rFonts w:ascii="Times New Roman" w:eastAsia="Times New Roman" w:hAnsi="Times New Roman" w:cs="Times New Roman"/>
          <w:b/>
          <w:sz w:val="26"/>
          <w:szCs w:val="26"/>
          <w:lang w:eastAsia="en-AU"/>
        </w:rPr>
      </w:pPr>
      <w:r w:rsidRPr="00773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AU"/>
        </w:rPr>
        <w:t>NGƯỜI ỦY QUYỀN (BÊN A):</w:t>
      </w:r>
    </w:p>
    <w:p w:rsidR="00773CA3" w:rsidRPr="00773CA3" w:rsidRDefault="00773CA3" w:rsidP="00773CA3">
      <w:pPr>
        <w:tabs>
          <w:tab w:val="left" w:leader="dot" w:pos="9072"/>
        </w:tabs>
        <w:spacing w:before="60" w:after="60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proofErr w:type="spellStart"/>
      <w:r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Ông</w:t>
      </w:r>
      <w:proofErr w:type="spellEnd"/>
      <w:r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/</w:t>
      </w:r>
      <w:proofErr w:type="spellStart"/>
      <w:r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Bà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: </w:t>
      </w:r>
      <w:r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ab/>
      </w:r>
    </w:p>
    <w:p w:rsidR="00773CA3" w:rsidRPr="00773CA3" w:rsidRDefault="00773CA3" w:rsidP="00773CA3">
      <w:pPr>
        <w:tabs>
          <w:tab w:val="left" w:leader="dot" w:pos="9072"/>
        </w:tabs>
        <w:spacing w:before="60" w:after="60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Chức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vụ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: </w:t>
      </w:r>
      <w:r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ab/>
      </w:r>
    </w:p>
    <w:p w:rsidR="00773CA3" w:rsidRPr="00897BBF" w:rsidRDefault="00773CA3" w:rsidP="00773CA3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sz w:val="26"/>
          <w:szCs w:val="26"/>
        </w:rPr>
      </w:pPr>
      <w:r w:rsidRPr="00897BBF">
        <w:rPr>
          <w:color w:val="000000"/>
          <w:sz w:val="26"/>
          <w:szCs w:val="26"/>
        </w:rPr>
        <w:t xml:space="preserve">CMND/CCCD </w:t>
      </w:r>
      <w:proofErr w:type="spellStart"/>
      <w:r w:rsidRPr="00897BBF">
        <w:rPr>
          <w:color w:val="000000"/>
          <w:sz w:val="26"/>
          <w:szCs w:val="26"/>
        </w:rPr>
        <w:t>số</w:t>
      </w:r>
      <w:proofErr w:type="spellEnd"/>
      <w:r w:rsidRPr="00897BBF">
        <w:rPr>
          <w:color w:val="000000"/>
          <w:sz w:val="26"/>
          <w:szCs w:val="26"/>
        </w:rPr>
        <w:t xml:space="preserve">: </w:t>
      </w:r>
      <w:proofErr w:type="gramStart"/>
      <w:r w:rsidRPr="00897BBF">
        <w:rPr>
          <w:color w:val="000000"/>
          <w:sz w:val="26"/>
          <w:szCs w:val="26"/>
        </w:rPr>
        <w:t>…………......…..,</w:t>
      </w:r>
      <w:proofErr w:type="gram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ngày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cấp</w:t>
      </w:r>
      <w:proofErr w:type="spellEnd"/>
      <w:r w:rsidRPr="00897BBF">
        <w:rPr>
          <w:color w:val="000000"/>
          <w:sz w:val="26"/>
          <w:szCs w:val="26"/>
        </w:rPr>
        <w:t xml:space="preserve"> …..........……, </w:t>
      </w:r>
      <w:proofErr w:type="spellStart"/>
      <w:r w:rsidRPr="00897BBF">
        <w:rPr>
          <w:color w:val="000000"/>
          <w:sz w:val="26"/>
          <w:szCs w:val="26"/>
        </w:rPr>
        <w:t>nơi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cấp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r w:rsidRPr="00897BBF">
        <w:rPr>
          <w:color w:val="000000"/>
          <w:sz w:val="26"/>
          <w:szCs w:val="26"/>
        </w:rPr>
        <w:tab/>
      </w:r>
    </w:p>
    <w:p w:rsidR="00726AE9" w:rsidRPr="00773CA3" w:rsidRDefault="00726AE9" w:rsidP="00726AE9">
      <w:pPr>
        <w:spacing w:before="60" w:after="60"/>
        <w:rPr>
          <w:rFonts w:ascii="Times New Roman" w:eastAsia="Times New Roman" w:hAnsi="Times New Roman" w:cs="Times New Roman"/>
          <w:b/>
          <w:sz w:val="26"/>
          <w:szCs w:val="26"/>
          <w:lang w:eastAsia="en-AU"/>
        </w:rPr>
      </w:pPr>
      <w:r w:rsidRPr="00773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AU"/>
        </w:rPr>
        <w:t>NGƯỜI NHẬN ỦY QUYỀN (BÊN B):</w:t>
      </w:r>
    </w:p>
    <w:p w:rsidR="00773CA3" w:rsidRPr="00897BBF" w:rsidRDefault="00773CA3" w:rsidP="00773CA3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b/>
          <w:sz w:val="26"/>
          <w:szCs w:val="26"/>
        </w:rPr>
      </w:pPr>
      <w:proofErr w:type="spellStart"/>
      <w:r w:rsidRPr="00897BBF">
        <w:rPr>
          <w:rStyle w:val="Strong"/>
          <w:b w:val="0"/>
          <w:color w:val="000000"/>
          <w:sz w:val="26"/>
          <w:szCs w:val="26"/>
        </w:rPr>
        <w:t>Ông</w:t>
      </w:r>
      <w:proofErr w:type="spellEnd"/>
      <w:r w:rsidRPr="00897BBF">
        <w:rPr>
          <w:rStyle w:val="Strong"/>
          <w:b w:val="0"/>
          <w:color w:val="000000"/>
          <w:sz w:val="26"/>
          <w:szCs w:val="26"/>
        </w:rPr>
        <w:t>/</w:t>
      </w:r>
      <w:proofErr w:type="spellStart"/>
      <w:r w:rsidRPr="00897BBF">
        <w:rPr>
          <w:rStyle w:val="Strong"/>
          <w:b w:val="0"/>
          <w:color w:val="000000"/>
          <w:sz w:val="26"/>
          <w:szCs w:val="26"/>
        </w:rPr>
        <w:t>bà</w:t>
      </w:r>
      <w:proofErr w:type="spellEnd"/>
      <w:r w:rsidRPr="00897BBF">
        <w:rPr>
          <w:rStyle w:val="Strong"/>
          <w:b w:val="0"/>
          <w:color w:val="000000"/>
          <w:sz w:val="26"/>
          <w:szCs w:val="26"/>
        </w:rPr>
        <w:t xml:space="preserve">: </w:t>
      </w:r>
      <w:r w:rsidRPr="00897BBF">
        <w:rPr>
          <w:b/>
          <w:color w:val="000000"/>
          <w:sz w:val="26"/>
          <w:szCs w:val="26"/>
        </w:rPr>
        <w:tab/>
      </w:r>
    </w:p>
    <w:p w:rsidR="00773CA3" w:rsidRPr="00897BBF" w:rsidRDefault="00773CA3" w:rsidP="00773CA3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sz w:val="26"/>
          <w:szCs w:val="26"/>
        </w:rPr>
      </w:pPr>
      <w:proofErr w:type="spellStart"/>
      <w:r w:rsidRPr="00897BBF">
        <w:rPr>
          <w:color w:val="000000"/>
          <w:sz w:val="26"/>
          <w:szCs w:val="26"/>
        </w:rPr>
        <w:t>Chức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vụ</w:t>
      </w:r>
      <w:proofErr w:type="spellEnd"/>
      <w:r w:rsidRPr="00897BBF">
        <w:rPr>
          <w:color w:val="000000"/>
          <w:sz w:val="26"/>
          <w:szCs w:val="26"/>
        </w:rPr>
        <w:t>:</w:t>
      </w:r>
      <w:r w:rsidRPr="00897BBF">
        <w:rPr>
          <w:color w:val="000000"/>
          <w:sz w:val="26"/>
          <w:szCs w:val="26"/>
        </w:rPr>
        <w:tab/>
      </w:r>
    </w:p>
    <w:p w:rsidR="00726AE9" w:rsidRPr="00897BBF" w:rsidRDefault="00726AE9" w:rsidP="00726AE9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sz w:val="26"/>
          <w:szCs w:val="26"/>
        </w:rPr>
      </w:pPr>
      <w:r w:rsidRPr="00897BBF">
        <w:rPr>
          <w:color w:val="000000"/>
          <w:sz w:val="26"/>
          <w:szCs w:val="26"/>
        </w:rPr>
        <w:t xml:space="preserve">CMND/CCCD </w:t>
      </w:r>
      <w:proofErr w:type="spellStart"/>
      <w:r w:rsidRPr="00897BBF">
        <w:rPr>
          <w:color w:val="000000"/>
          <w:sz w:val="26"/>
          <w:szCs w:val="26"/>
        </w:rPr>
        <w:t>số</w:t>
      </w:r>
      <w:proofErr w:type="spellEnd"/>
      <w:r w:rsidRPr="00897BBF">
        <w:rPr>
          <w:color w:val="000000"/>
          <w:sz w:val="26"/>
          <w:szCs w:val="26"/>
        </w:rPr>
        <w:t xml:space="preserve">: …………......….., </w:t>
      </w:r>
      <w:proofErr w:type="spellStart"/>
      <w:r w:rsidRPr="00897BBF">
        <w:rPr>
          <w:color w:val="000000"/>
          <w:sz w:val="26"/>
          <w:szCs w:val="26"/>
        </w:rPr>
        <w:t>ngày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cấp</w:t>
      </w:r>
      <w:proofErr w:type="spellEnd"/>
      <w:r w:rsidRPr="00897BBF">
        <w:rPr>
          <w:color w:val="000000"/>
          <w:sz w:val="26"/>
          <w:szCs w:val="26"/>
        </w:rPr>
        <w:t xml:space="preserve"> …..........……, </w:t>
      </w:r>
      <w:proofErr w:type="spellStart"/>
      <w:r w:rsidRPr="00897BBF">
        <w:rPr>
          <w:color w:val="000000"/>
          <w:sz w:val="26"/>
          <w:szCs w:val="26"/>
        </w:rPr>
        <w:t>nơi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cấp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r w:rsidRPr="00897BBF">
        <w:rPr>
          <w:color w:val="000000"/>
          <w:sz w:val="26"/>
          <w:szCs w:val="26"/>
        </w:rPr>
        <w:tab/>
      </w:r>
    </w:p>
    <w:p w:rsidR="00773CA3" w:rsidRPr="00773CA3" w:rsidRDefault="00773CA3" w:rsidP="00773CA3">
      <w:pPr>
        <w:spacing w:before="60" w:after="60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:rsidR="00773CA3" w:rsidRPr="00773CA3" w:rsidRDefault="00773CA3" w:rsidP="00773CA3">
      <w:pPr>
        <w:spacing w:before="60" w:after="60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NỘI DUNG ỦY QUYỀN:</w:t>
      </w:r>
    </w:p>
    <w:p w:rsidR="00773CA3" w:rsidRPr="00773CA3" w:rsidRDefault="00773CA3" w:rsidP="00773CA3">
      <w:pPr>
        <w:spacing w:before="60" w:after="60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proofErr w:type="spellStart"/>
      <w:r w:rsidRPr="00773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AU"/>
        </w:rPr>
        <w:t>Điều</w:t>
      </w:r>
      <w:proofErr w:type="spellEnd"/>
      <w:r w:rsidRPr="00773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AU"/>
        </w:rPr>
        <w:t xml:space="preserve"> 1</w:t>
      </w:r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: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Phân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công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và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ủy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quyền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cụ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thể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như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sau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:</w:t>
      </w:r>
    </w:p>
    <w:p w:rsidR="00773CA3" w:rsidRPr="00773CA3" w:rsidRDefault="00773CA3" w:rsidP="00773CA3">
      <w:pPr>
        <w:spacing w:before="60" w:after="60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-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Bên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ủy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quyền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cho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bên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B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ký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vào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những</w:t>
      </w:r>
      <w:proofErr w:type="spellEnd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giấy</w:t>
      </w:r>
      <w:proofErr w:type="spellEnd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tờ</w:t>
      </w:r>
      <w:proofErr w:type="spellEnd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hoá</w:t>
      </w:r>
      <w:proofErr w:type="spellEnd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đơn</w:t>
      </w:r>
      <w:proofErr w:type="spellEnd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liên</w:t>
      </w:r>
      <w:proofErr w:type="spellEnd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quan</w:t>
      </w:r>
      <w:proofErr w:type="spellEnd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đến</w:t>
      </w:r>
      <w:proofErr w:type="spellEnd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thuế</w:t>
      </w:r>
      <w:proofErr w:type="spellEnd"/>
      <w:r w:rsidR="00DF496A" w:rsidRPr="00897BB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………</w:t>
      </w:r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khi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xuất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bán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hàng</w:t>
      </w:r>
      <w:proofErr w:type="spellEnd"/>
      <w:r w:rsidRPr="00773CA3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.</w:t>
      </w:r>
    </w:p>
    <w:p w:rsidR="00773CA3" w:rsidRPr="00773CA3" w:rsidRDefault="00773CA3" w:rsidP="00773CA3">
      <w:pPr>
        <w:spacing w:before="60" w:after="60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-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Được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toàn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quyền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quyết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định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và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ký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kết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các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hợp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đồng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kinh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tế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………...</w:t>
      </w:r>
    </w:p>
    <w:p w:rsidR="00773CA3" w:rsidRPr="00773CA3" w:rsidRDefault="00773CA3" w:rsidP="00773CA3">
      <w:pPr>
        <w:spacing w:before="60" w:after="60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-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Được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ký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kết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các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hợp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đồng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chuyển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nhượng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………..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cho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Công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ty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sau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khi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được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cấp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có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thẩm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quyền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của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Công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ty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chấp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 xml:space="preserve"> </w:t>
      </w:r>
      <w:proofErr w:type="spellStart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thuận</w:t>
      </w:r>
      <w:proofErr w:type="spellEnd"/>
      <w:r w:rsidRPr="00773CA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AU"/>
        </w:rPr>
        <w:t>.</w:t>
      </w:r>
    </w:p>
    <w:p w:rsidR="00897BBF" w:rsidRPr="00897BBF" w:rsidRDefault="00897BBF" w:rsidP="00897BBF">
      <w:pPr>
        <w:pStyle w:val="NormalWeb"/>
        <w:spacing w:beforeLines="60" w:before="144" w:beforeAutospacing="0" w:afterLines="60" w:after="144" w:afterAutospacing="0" w:line="276" w:lineRule="auto"/>
        <w:jc w:val="both"/>
        <w:rPr>
          <w:sz w:val="26"/>
          <w:szCs w:val="26"/>
        </w:rPr>
      </w:pPr>
      <w:proofErr w:type="spellStart"/>
      <w:r w:rsidRPr="00897BBF">
        <w:rPr>
          <w:rStyle w:val="Strong"/>
          <w:color w:val="000000"/>
          <w:sz w:val="26"/>
          <w:szCs w:val="26"/>
        </w:rPr>
        <w:t>Điều</w:t>
      </w:r>
      <w:proofErr w:type="spellEnd"/>
      <w:r w:rsidRPr="00897BBF">
        <w:rPr>
          <w:rStyle w:val="Strong"/>
          <w:color w:val="000000"/>
          <w:sz w:val="26"/>
          <w:szCs w:val="26"/>
        </w:rPr>
        <w:t xml:space="preserve"> 2</w:t>
      </w:r>
      <w:r w:rsidRPr="00897BBF">
        <w:rPr>
          <w:color w:val="000000"/>
          <w:sz w:val="26"/>
          <w:szCs w:val="26"/>
        </w:rPr>
        <w:t xml:space="preserve">: </w:t>
      </w:r>
      <w:proofErr w:type="spellStart"/>
      <w:r w:rsidRPr="00897BBF">
        <w:rPr>
          <w:color w:val="000000"/>
          <w:sz w:val="26"/>
          <w:szCs w:val="26"/>
        </w:rPr>
        <w:t>Thù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lao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uỷ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quyền</w:t>
      </w:r>
      <w:proofErr w:type="spellEnd"/>
      <w:r w:rsidRPr="00897BBF">
        <w:rPr>
          <w:color w:val="000000"/>
          <w:sz w:val="26"/>
          <w:szCs w:val="26"/>
        </w:rPr>
        <w:t xml:space="preserve">: </w:t>
      </w:r>
      <w:proofErr w:type="spellStart"/>
      <w:r w:rsidRPr="00897BBF">
        <w:rPr>
          <w:color w:val="000000"/>
          <w:sz w:val="26"/>
          <w:szCs w:val="26"/>
        </w:rPr>
        <w:t>không</w:t>
      </w:r>
      <w:proofErr w:type="spellEnd"/>
      <w:r w:rsidRPr="00897BBF">
        <w:rPr>
          <w:color w:val="000000"/>
          <w:sz w:val="26"/>
          <w:szCs w:val="26"/>
        </w:rPr>
        <w:t>.</w:t>
      </w:r>
    </w:p>
    <w:p w:rsidR="00897BBF" w:rsidRPr="00897BBF" w:rsidRDefault="00897BBF" w:rsidP="00897BBF">
      <w:pPr>
        <w:pStyle w:val="NormalWeb"/>
        <w:spacing w:beforeLines="60" w:before="144" w:beforeAutospacing="0" w:afterLines="60" w:after="144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897BBF">
        <w:rPr>
          <w:rStyle w:val="Strong"/>
          <w:color w:val="000000"/>
          <w:sz w:val="26"/>
          <w:szCs w:val="26"/>
        </w:rPr>
        <w:t>Điều</w:t>
      </w:r>
      <w:proofErr w:type="spellEnd"/>
      <w:r w:rsidRPr="00897BBF">
        <w:rPr>
          <w:rStyle w:val="Strong"/>
          <w:color w:val="000000"/>
          <w:sz w:val="26"/>
          <w:szCs w:val="26"/>
        </w:rPr>
        <w:t xml:space="preserve"> 3</w:t>
      </w:r>
      <w:r w:rsidRPr="00897BBF">
        <w:rPr>
          <w:color w:val="000000"/>
          <w:sz w:val="26"/>
          <w:szCs w:val="26"/>
        </w:rPr>
        <w:t xml:space="preserve">: </w:t>
      </w:r>
      <w:proofErr w:type="spellStart"/>
      <w:r w:rsidRPr="00897BBF">
        <w:rPr>
          <w:color w:val="000000"/>
          <w:sz w:val="26"/>
          <w:szCs w:val="26"/>
        </w:rPr>
        <w:t>Giấy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uỷ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quyền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này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có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hiệu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lực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kể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từ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ngày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ký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cho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đến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khi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ông</w:t>
      </w:r>
      <w:proofErr w:type="spellEnd"/>
      <w:r w:rsidRPr="00897BBF">
        <w:rPr>
          <w:color w:val="000000"/>
          <w:sz w:val="26"/>
          <w:szCs w:val="26"/>
        </w:rPr>
        <w:t>/</w:t>
      </w:r>
      <w:proofErr w:type="spellStart"/>
      <w:r w:rsidRPr="00897BBF">
        <w:rPr>
          <w:color w:val="000000"/>
          <w:sz w:val="26"/>
          <w:szCs w:val="26"/>
        </w:rPr>
        <w:t>bà</w:t>
      </w:r>
      <w:proofErr w:type="spellEnd"/>
      <w:r w:rsidRPr="00897BBF">
        <w:rPr>
          <w:color w:val="000000"/>
          <w:sz w:val="26"/>
          <w:szCs w:val="26"/>
        </w:rPr>
        <w:t xml:space="preserve"> ………… </w:t>
      </w:r>
      <w:proofErr w:type="spellStart"/>
      <w:r w:rsidRPr="00897BBF">
        <w:rPr>
          <w:color w:val="000000"/>
          <w:sz w:val="26"/>
          <w:szCs w:val="26"/>
        </w:rPr>
        <w:t>có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quyết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định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thay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thế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hoặc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bị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cách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chức</w:t>
      </w:r>
      <w:proofErr w:type="spellEnd"/>
      <w:r w:rsidRPr="00897BBF">
        <w:rPr>
          <w:color w:val="000000"/>
          <w:sz w:val="26"/>
          <w:szCs w:val="26"/>
        </w:rPr>
        <w:t xml:space="preserve">, </w:t>
      </w:r>
      <w:proofErr w:type="spellStart"/>
      <w:r w:rsidRPr="00897BBF">
        <w:rPr>
          <w:color w:val="000000"/>
          <w:sz w:val="26"/>
          <w:szCs w:val="26"/>
        </w:rPr>
        <w:t>sa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thải</w:t>
      </w:r>
      <w:proofErr w:type="spellEnd"/>
      <w:r w:rsidRPr="00897BBF">
        <w:rPr>
          <w:color w:val="000000"/>
          <w:sz w:val="26"/>
          <w:szCs w:val="26"/>
        </w:rPr>
        <w:t xml:space="preserve">, </w:t>
      </w:r>
      <w:proofErr w:type="spellStart"/>
      <w:r w:rsidRPr="00897BBF">
        <w:rPr>
          <w:color w:val="000000"/>
          <w:sz w:val="26"/>
          <w:szCs w:val="26"/>
        </w:rPr>
        <w:t>chấm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dứt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hợp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đồng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lao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động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hoặc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từ</w:t>
      </w:r>
      <w:proofErr w:type="spellEnd"/>
      <w:r w:rsidRPr="00897BBF">
        <w:rPr>
          <w:color w:val="000000"/>
          <w:sz w:val="26"/>
          <w:szCs w:val="26"/>
        </w:rPr>
        <w:t xml:space="preserve"> </w:t>
      </w:r>
      <w:proofErr w:type="spellStart"/>
      <w:r w:rsidRPr="00897BBF">
        <w:rPr>
          <w:color w:val="000000"/>
          <w:sz w:val="26"/>
          <w:szCs w:val="26"/>
        </w:rPr>
        <w:t>chức</w:t>
      </w:r>
      <w:proofErr w:type="spellEnd"/>
      <w:r w:rsidRPr="00897BBF">
        <w:rPr>
          <w:color w:val="000000"/>
          <w:sz w:val="26"/>
          <w:szCs w:val="26"/>
        </w:rPr>
        <w:t>.</w:t>
      </w:r>
    </w:p>
    <w:p w:rsidR="00897BBF" w:rsidRPr="00897BBF" w:rsidRDefault="00897BBF" w:rsidP="00897BBF">
      <w:pPr>
        <w:tabs>
          <w:tab w:val="left" w:pos="3060"/>
        </w:tabs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7BBF">
        <w:rPr>
          <w:rFonts w:ascii="Times New Roman" w:hAnsi="Times New Roman" w:cs="Times New Roman"/>
          <w:sz w:val="26"/>
          <w:szCs w:val="26"/>
        </w:rPr>
        <w:lastRenderedPageBreak/>
        <w:t>Giấy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: 02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; 01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);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897BBF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97BBF">
        <w:rPr>
          <w:rFonts w:ascii="Times New Roman" w:hAnsi="Times New Roman" w:cs="Times New Roman"/>
          <w:sz w:val="26"/>
          <w:szCs w:val="26"/>
        </w:rPr>
        <w:t>.</w:t>
      </w:r>
    </w:p>
    <w:p w:rsidR="00897BBF" w:rsidRDefault="00897BBF" w:rsidP="00897BBF">
      <w:pPr>
        <w:spacing w:before="60" w:after="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97BBF">
        <w:rPr>
          <w:rStyle w:val="Strong"/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897BBF">
        <w:rPr>
          <w:rStyle w:val="Strong"/>
          <w:rFonts w:ascii="Times New Roman" w:hAnsi="Times New Roman" w:cs="Times New Roman"/>
          <w:color w:val="000000"/>
          <w:sz w:val="26"/>
          <w:szCs w:val="26"/>
        </w:rPr>
        <w:t xml:space="preserve"> 4</w:t>
      </w:r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…………………….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phận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…………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uỷ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97BBF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897BBF">
        <w:rPr>
          <w:rFonts w:ascii="Times New Roman" w:hAnsi="Times New Roman" w:cs="Times New Roman"/>
          <w:color w:val="000000"/>
          <w:sz w:val="26"/>
          <w:szCs w:val="26"/>
        </w:rPr>
        <w:t>./.</w:t>
      </w:r>
    </w:p>
    <w:tbl>
      <w:tblPr>
        <w:tblW w:w="9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897BBF" w:rsidRPr="004D71DB" w:rsidTr="00903D0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BF" w:rsidRDefault="00897BBF" w:rsidP="00903D0D">
            <w:pPr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D71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4D71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Nơi</w:t>
            </w:r>
            <w:proofErr w:type="spellEnd"/>
            <w:r w:rsidRPr="004D71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71D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:</w:t>
            </w:r>
          </w:p>
          <w:p w:rsidR="00897BBF" w:rsidRDefault="00897BBF" w:rsidP="00897BBF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4;</w:t>
            </w:r>
          </w:p>
          <w:p w:rsidR="00897BBF" w:rsidRPr="004D71DB" w:rsidRDefault="00897BBF" w:rsidP="00897BBF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: VT.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BF" w:rsidRPr="004D71DB" w:rsidRDefault="00897BBF" w:rsidP="00903D0D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D71D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GIÁM ĐỐC</w:t>
            </w:r>
          </w:p>
          <w:p w:rsidR="00897BBF" w:rsidRPr="004D71DB" w:rsidRDefault="00897BBF" w:rsidP="00903D0D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97BBF" w:rsidRPr="004D71DB" w:rsidRDefault="00897BBF" w:rsidP="00903D0D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97BBF" w:rsidRPr="004D71DB" w:rsidRDefault="00897BBF" w:rsidP="00903D0D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97BBF" w:rsidRPr="004D71DB" w:rsidRDefault="00897BBF" w:rsidP="00903D0D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97BBF" w:rsidRPr="004D71DB" w:rsidRDefault="00897BBF" w:rsidP="00903D0D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17415" w:rsidRPr="00897BBF" w:rsidRDefault="00017415" w:rsidP="00897BBF">
      <w:pPr>
        <w:spacing w:before="60" w:after="60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sectPr w:rsidR="00017415" w:rsidRPr="00897BBF" w:rsidSect="00773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35" w:rsidRDefault="00CF5235" w:rsidP="00303864">
      <w:pPr>
        <w:spacing w:after="0" w:line="240" w:lineRule="auto"/>
      </w:pPr>
      <w:r>
        <w:separator/>
      </w:r>
    </w:p>
  </w:endnote>
  <w:endnote w:type="continuationSeparator" w:id="0">
    <w:p w:rsidR="00CF5235" w:rsidRDefault="00CF5235" w:rsidP="0030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4" w:rsidRDefault="00303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1114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03864" w:rsidRDefault="003038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864" w:rsidRDefault="003038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4" w:rsidRDefault="00303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35" w:rsidRDefault="00CF5235" w:rsidP="00303864">
      <w:pPr>
        <w:spacing w:after="0" w:line="240" w:lineRule="auto"/>
      </w:pPr>
      <w:r>
        <w:separator/>
      </w:r>
    </w:p>
  </w:footnote>
  <w:footnote w:type="continuationSeparator" w:id="0">
    <w:p w:rsidR="00CF5235" w:rsidRDefault="00CF5235" w:rsidP="0030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4" w:rsidRDefault="003038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4" w:rsidRDefault="003038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4" w:rsidRDefault="00303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0BDA"/>
    <w:multiLevelType w:val="hybridMultilevel"/>
    <w:tmpl w:val="128E29C2"/>
    <w:lvl w:ilvl="0" w:tplc="BECE5C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A3"/>
    <w:rsid w:val="00017415"/>
    <w:rsid w:val="00303864"/>
    <w:rsid w:val="00726AE9"/>
    <w:rsid w:val="00773CA3"/>
    <w:rsid w:val="00897BBF"/>
    <w:rsid w:val="00CF5235"/>
    <w:rsid w:val="00D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CA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77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773CA3"/>
  </w:style>
  <w:style w:type="character" w:styleId="Hyperlink">
    <w:name w:val="Hyperlink"/>
    <w:uiPriority w:val="99"/>
    <w:semiHidden/>
    <w:unhideWhenUsed/>
    <w:rsid w:val="00773C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3C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64"/>
  </w:style>
  <w:style w:type="paragraph" w:styleId="Footer">
    <w:name w:val="footer"/>
    <w:basedOn w:val="Normal"/>
    <w:link w:val="FooterChar"/>
    <w:uiPriority w:val="99"/>
    <w:unhideWhenUsed/>
    <w:rsid w:val="0030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CA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77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773CA3"/>
  </w:style>
  <w:style w:type="character" w:styleId="Hyperlink">
    <w:name w:val="Hyperlink"/>
    <w:uiPriority w:val="99"/>
    <w:semiHidden/>
    <w:unhideWhenUsed/>
    <w:rsid w:val="00773C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3C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64"/>
  </w:style>
  <w:style w:type="paragraph" w:styleId="Footer">
    <w:name w:val="footer"/>
    <w:basedOn w:val="Normal"/>
    <w:link w:val="FooterChar"/>
    <w:uiPriority w:val="99"/>
    <w:unhideWhenUsed/>
    <w:rsid w:val="0030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2019-03-20T07:18:00Z</dcterms:created>
  <dcterms:modified xsi:type="dcterms:W3CDTF">2019-03-20T08:16:00Z</dcterms:modified>
</cp:coreProperties>
</file>