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10" w:rsidRDefault="00A43085">
      <w:r>
        <w:t>Giấy đề nghị thanh toán tiền bão lãnh.</w:t>
      </w:r>
    </w:p>
    <w:p w:rsidR="00A43085" w:rsidRDefault="00A43085">
      <w:r>
        <w:t xml:space="preserve">Lamketoan.vn gửi các bạn học viên mẫu đề nghị thanh toán tiền bão lãnh ngân hàng. </w:t>
      </w:r>
      <w:bookmarkStart w:id="0" w:name="_GoBack"/>
      <w:bookmarkEnd w:id="0"/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25"/>
        <w:gridCol w:w="5400"/>
      </w:tblGrid>
      <w:tr w:rsidR="00A43085" w:rsidRPr="002D07C4" w:rsidTr="00F13110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43085" w:rsidRDefault="00A43085" w:rsidP="00F1311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</w:rPr>
              <w:t>C</w:t>
            </w:r>
            <w:r w:rsidRPr="00BD6756">
              <w:rPr>
                <w:b/>
              </w:rPr>
              <w:t>Ô</w:t>
            </w:r>
            <w:r>
              <w:rPr>
                <w:b/>
              </w:rPr>
              <w:t>NG TY TNHH X</w:t>
            </w:r>
            <w:r w:rsidRPr="00BD6756">
              <w:rPr>
                <w:b/>
              </w:rPr>
              <w:t>Â</w:t>
            </w:r>
            <w:r>
              <w:rPr>
                <w:b/>
              </w:rPr>
              <w:t>Y D</w:t>
            </w:r>
            <w:r w:rsidRPr="00BD6756">
              <w:rPr>
                <w:b/>
              </w:rPr>
              <w:t>ỰNG</w:t>
            </w:r>
            <w:r>
              <w:rPr>
                <w:b/>
              </w:rPr>
              <w:t xml:space="preserve"> K</w:t>
            </w:r>
            <w:r w:rsidRPr="00BD6756">
              <w:rPr>
                <w:b/>
              </w:rPr>
              <w:t>Ỹ</w:t>
            </w:r>
            <w:r>
              <w:rPr>
                <w:b/>
              </w:rPr>
              <w:t xml:space="preserve"> THU</w:t>
            </w:r>
            <w:r w:rsidRPr="00BD6756">
              <w:rPr>
                <w:b/>
              </w:rPr>
              <w:t>ẬT</w:t>
            </w:r>
            <w:r>
              <w:rPr>
                <w:b/>
              </w:rPr>
              <w:t xml:space="preserve"> MINH D</w:t>
            </w:r>
            <w:r w:rsidRPr="00BD6756">
              <w:rPr>
                <w:b/>
              </w:rPr>
              <w:t>ŨNG</w:t>
            </w:r>
            <w:r>
              <w:rPr>
                <w:b/>
              </w:rPr>
              <w:t xml:space="preserve"> </w:t>
            </w:r>
          </w:p>
          <w:p w:rsidR="00A43085" w:rsidRPr="00186786" w:rsidRDefault="00A43085" w:rsidP="00F13110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0F02D0" wp14:editId="40EB9B5C">
                      <wp:simplePos x="0" y="0"/>
                      <wp:positionH relativeFrom="column">
                        <wp:posOffset>316864</wp:posOffset>
                      </wp:positionH>
                      <wp:positionV relativeFrom="paragraph">
                        <wp:posOffset>20320</wp:posOffset>
                      </wp:positionV>
                      <wp:extent cx="1514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CEF9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1.6pt" to="144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43085" w:rsidRPr="00186786" w:rsidRDefault="00A43085" w:rsidP="00F13110">
            <w:pPr>
              <w:jc w:val="center"/>
              <w:rPr>
                <w:rFonts w:asciiTheme="majorHAnsi" w:hAnsiTheme="majorHAnsi" w:cstheme="majorHAnsi"/>
              </w:rPr>
            </w:pPr>
            <w:r w:rsidRPr="002D07C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Số: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</w:t>
            </w:r>
            <w:r w:rsidRPr="002D07C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…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..</w:t>
            </w:r>
            <w:r w:rsidRPr="002D07C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/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ĐNTT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3085" w:rsidRPr="002D07C4" w:rsidRDefault="00A43085" w:rsidP="00F1311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43085" w:rsidRPr="00387065" w:rsidRDefault="00A43085" w:rsidP="00F13110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87065">
              <w:rPr>
                <w:rFonts w:asciiTheme="majorHAnsi" w:hAnsiTheme="majorHAnsi" w:cstheme="majorHAnsi"/>
                <w:b/>
                <w:color w:val="000000"/>
              </w:rPr>
              <w:t>CỘNG HÒA XÃ HỘI CHỦ NGHĨA VIỆT NAM</w:t>
            </w:r>
          </w:p>
          <w:p w:rsidR="00A43085" w:rsidRPr="008370FA" w:rsidRDefault="00A43085" w:rsidP="00F1311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8370FA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A43085" w:rsidRDefault="00A43085" w:rsidP="00F13110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4024C" wp14:editId="79C8EA5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11430</wp:posOffset>
                      </wp:positionV>
                      <wp:extent cx="2000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2FD94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.9pt" to="20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A43085" w:rsidRPr="005F2DBA" w:rsidRDefault="00A43085" w:rsidP="00F13110">
            <w:pPr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26"/>
                <w:szCs w:val="26"/>
              </w:rPr>
              <w:t>H</w:t>
            </w:r>
            <w:r w:rsidRPr="00BD6756">
              <w:rPr>
                <w:rFonts w:asciiTheme="majorHAnsi" w:hAnsiTheme="majorHAnsi" w:cstheme="majorHAnsi"/>
                <w:i/>
                <w:color w:val="000000"/>
                <w:sz w:val="26"/>
                <w:szCs w:val="26"/>
              </w:rPr>
              <w:t>à</w:t>
            </w:r>
            <w:r>
              <w:rPr>
                <w:rFonts w:asciiTheme="majorHAnsi" w:hAnsiTheme="majorHAnsi" w:cstheme="majorHAnsi"/>
                <w:i/>
                <w:color w:val="000000"/>
                <w:sz w:val="26"/>
                <w:szCs w:val="26"/>
              </w:rPr>
              <w:t xml:space="preserve"> n</w:t>
            </w:r>
            <w:r w:rsidRPr="00BD6756">
              <w:rPr>
                <w:rFonts w:asciiTheme="majorHAnsi" w:hAnsiTheme="majorHAnsi" w:cstheme="majorHAnsi"/>
                <w:i/>
                <w:color w:val="000000"/>
                <w:sz w:val="26"/>
                <w:szCs w:val="26"/>
              </w:rPr>
              <w:t>ội</w:t>
            </w:r>
            <w:r w:rsidRPr="005F2DBA">
              <w:rPr>
                <w:rFonts w:asciiTheme="majorHAnsi" w:hAnsiTheme="majorHAnsi" w:cstheme="majorHAnsi"/>
                <w:i/>
                <w:color w:val="000000"/>
                <w:sz w:val="26"/>
                <w:szCs w:val="26"/>
              </w:rPr>
              <w:t xml:space="preserve">, ngày </w:t>
            </w:r>
            <w:r>
              <w:rPr>
                <w:rFonts w:asciiTheme="majorHAnsi" w:hAnsiTheme="majorHAnsi" w:cstheme="majorHAnsi"/>
                <w:i/>
                <w:color w:val="000000"/>
                <w:sz w:val="26"/>
                <w:szCs w:val="26"/>
              </w:rPr>
              <w:t xml:space="preserve">…… </w:t>
            </w:r>
            <w:r w:rsidRPr="005F2DBA">
              <w:rPr>
                <w:rFonts w:asciiTheme="majorHAnsi" w:hAnsiTheme="majorHAnsi" w:cstheme="majorHAnsi"/>
                <w:i/>
                <w:color w:val="000000"/>
                <w:sz w:val="26"/>
                <w:szCs w:val="26"/>
              </w:rPr>
              <w:t>tháng</w:t>
            </w:r>
            <w:r>
              <w:rPr>
                <w:rFonts w:asciiTheme="majorHAnsi" w:hAnsiTheme="majorHAnsi" w:cstheme="majorHAnsi"/>
                <w:i/>
                <w:color w:val="000000"/>
                <w:sz w:val="26"/>
                <w:szCs w:val="26"/>
              </w:rPr>
              <w:t xml:space="preserve"> …</w:t>
            </w:r>
            <w:r w:rsidRPr="005F2DBA">
              <w:rPr>
                <w:rFonts w:asciiTheme="majorHAnsi" w:hAnsiTheme="majorHAnsi" w:cstheme="majorHAnsi"/>
                <w:i/>
                <w:color w:val="000000"/>
                <w:sz w:val="26"/>
                <w:szCs w:val="26"/>
              </w:rPr>
              <w:t>… năm</w:t>
            </w:r>
            <w:r>
              <w:rPr>
                <w:rFonts w:asciiTheme="majorHAnsi" w:hAnsiTheme="majorHAnsi" w:cstheme="majorHAnsi"/>
                <w:i/>
                <w:color w:val="000000"/>
                <w:sz w:val="26"/>
                <w:szCs w:val="26"/>
              </w:rPr>
              <w:t xml:space="preserve"> 2016</w:t>
            </w:r>
          </w:p>
        </w:tc>
      </w:tr>
    </w:tbl>
    <w:p w:rsidR="00A43085" w:rsidRPr="002D07C4" w:rsidRDefault="00A43085" w:rsidP="00A43085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A43085" w:rsidRPr="001D3B25" w:rsidRDefault="00A43085" w:rsidP="00A43085">
      <w:pPr>
        <w:spacing w:line="360" w:lineRule="auto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1D3B25">
        <w:rPr>
          <w:rFonts w:asciiTheme="majorHAnsi" w:hAnsiTheme="majorHAnsi" w:cstheme="majorHAnsi"/>
          <w:b/>
          <w:sz w:val="30"/>
          <w:szCs w:val="30"/>
        </w:rPr>
        <w:t>ĐỀ NGHỊ</w:t>
      </w:r>
      <w:r>
        <w:rPr>
          <w:rFonts w:asciiTheme="majorHAnsi" w:hAnsiTheme="majorHAnsi" w:cstheme="majorHAnsi"/>
          <w:b/>
          <w:sz w:val="30"/>
          <w:szCs w:val="30"/>
        </w:rPr>
        <w:t xml:space="preserve"> THANH TOÁN</w:t>
      </w:r>
    </w:p>
    <w:p w:rsidR="00A43085" w:rsidRPr="00674559" w:rsidRDefault="00A43085" w:rsidP="00A43085">
      <w:pPr>
        <w:spacing w:line="360" w:lineRule="auto"/>
        <w:ind w:left="1134" w:right="1134"/>
        <w:jc w:val="center"/>
        <w:rPr>
          <w:rFonts w:asciiTheme="majorHAnsi" w:hAnsiTheme="majorHAnsi" w:cstheme="majorHAnsi"/>
          <w:i/>
          <w:sz w:val="26"/>
          <w:szCs w:val="26"/>
        </w:rPr>
      </w:pPr>
      <w:r w:rsidRPr="00674559">
        <w:rPr>
          <w:rFonts w:asciiTheme="majorHAnsi" w:hAnsiTheme="majorHAnsi" w:cstheme="majorHAnsi"/>
          <w:i/>
          <w:sz w:val="26"/>
          <w:szCs w:val="26"/>
        </w:rPr>
        <w:t xml:space="preserve">(V/v: </w:t>
      </w:r>
      <w:r>
        <w:rPr>
          <w:rFonts w:asciiTheme="majorHAnsi" w:hAnsiTheme="majorHAnsi" w:cstheme="majorHAnsi"/>
          <w:i/>
          <w:sz w:val="26"/>
          <w:szCs w:val="26"/>
        </w:rPr>
        <w:t>Đề nghị thanh toán bảo hành</w:t>
      </w:r>
      <w:r w:rsidRPr="00674559">
        <w:rPr>
          <w:rFonts w:asciiTheme="majorHAnsi" w:hAnsiTheme="majorHAnsi" w:cstheme="majorHAnsi"/>
          <w:i/>
          <w:sz w:val="26"/>
          <w:szCs w:val="26"/>
        </w:rPr>
        <w:t>)</w:t>
      </w:r>
    </w:p>
    <w:p w:rsidR="00A43085" w:rsidRPr="00E82753" w:rsidRDefault="00A43085" w:rsidP="00A43085">
      <w:pPr>
        <w:tabs>
          <w:tab w:val="left" w:pos="3020"/>
        </w:tabs>
        <w:spacing w:line="360" w:lineRule="auto"/>
        <w:rPr>
          <w:rFonts w:asciiTheme="majorHAnsi" w:hAnsiTheme="majorHAnsi" w:cstheme="majorHAnsi"/>
          <w:b/>
          <w:spacing w:val="-16"/>
          <w:sz w:val="26"/>
          <w:szCs w:val="26"/>
        </w:rPr>
      </w:pPr>
      <w:r w:rsidRPr="002D07C4">
        <w:rPr>
          <w:rFonts w:asciiTheme="majorHAnsi" w:hAnsiTheme="majorHAnsi" w:cstheme="majorHAnsi"/>
          <w:b/>
          <w:bCs/>
          <w:i/>
          <w:iCs/>
          <w:sz w:val="26"/>
          <w:szCs w:val="26"/>
        </w:rPr>
        <w:t xml:space="preserve">           </w:t>
      </w:r>
      <w:r w:rsidRPr="00E82753">
        <w:rPr>
          <w:rFonts w:asciiTheme="majorHAnsi" w:hAnsiTheme="majorHAnsi" w:cstheme="majorHAnsi"/>
          <w:b/>
          <w:spacing w:val="-16"/>
          <w:sz w:val="26"/>
          <w:szCs w:val="26"/>
        </w:rPr>
        <w:t>Kính gửi: CÔNG TY CỔ PHẦN ĐẦU TƯ VÀ PHÁT TRIỂN ĐÔ THỊ VIỆT HƯNG</w:t>
      </w:r>
    </w:p>
    <w:p w:rsidR="00A43085" w:rsidRDefault="00A43085" w:rsidP="00A43085">
      <w:pPr>
        <w:jc w:val="both"/>
        <w:rPr>
          <w:rFonts w:asciiTheme="majorHAnsi" w:hAnsiTheme="majorHAnsi" w:cstheme="majorHAnsi"/>
          <w:bCs/>
          <w:i/>
          <w:sz w:val="26"/>
          <w:szCs w:val="26"/>
        </w:rPr>
      </w:pPr>
      <w:r w:rsidRPr="00A94EC0">
        <w:rPr>
          <w:rFonts w:asciiTheme="majorHAnsi" w:hAnsiTheme="majorHAnsi" w:cstheme="majorHAnsi"/>
          <w:bCs/>
          <w:i/>
          <w:sz w:val="26"/>
          <w:szCs w:val="26"/>
        </w:rPr>
        <w:t xml:space="preserve">- </w:t>
      </w:r>
      <w:r w:rsidRPr="002641AC">
        <w:rPr>
          <w:rFonts w:asciiTheme="majorHAnsi" w:hAnsiTheme="majorHAnsi" w:cstheme="majorHAnsi"/>
          <w:bCs/>
          <w:i/>
          <w:sz w:val="26"/>
          <w:szCs w:val="26"/>
        </w:rPr>
        <w:t xml:space="preserve">Căn cứ hợp đồng số </w:t>
      </w:r>
      <w:r>
        <w:rPr>
          <w:rFonts w:asciiTheme="majorHAnsi" w:hAnsiTheme="majorHAnsi" w:cstheme="majorHAnsi"/>
          <w:bCs/>
          <w:i/>
          <w:sz w:val="26"/>
          <w:szCs w:val="26"/>
        </w:rPr>
        <w:t>227</w:t>
      </w:r>
      <w:r w:rsidRPr="002641AC">
        <w:rPr>
          <w:rFonts w:asciiTheme="majorHAnsi" w:hAnsiTheme="majorHAnsi" w:cstheme="majorHAnsi"/>
          <w:bCs/>
          <w:i/>
          <w:sz w:val="26"/>
          <w:szCs w:val="26"/>
        </w:rPr>
        <w:t>/201</w:t>
      </w:r>
      <w:r>
        <w:rPr>
          <w:rFonts w:asciiTheme="majorHAnsi" w:hAnsiTheme="majorHAnsi" w:cstheme="majorHAnsi"/>
          <w:bCs/>
          <w:i/>
          <w:sz w:val="26"/>
          <w:szCs w:val="26"/>
        </w:rPr>
        <w:t>4</w:t>
      </w:r>
      <w:r w:rsidRPr="002641AC">
        <w:rPr>
          <w:rFonts w:asciiTheme="majorHAnsi" w:hAnsiTheme="majorHAnsi" w:cstheme="majorHAnsi"/>
          <w:bCs/>
          <w:i/>
          <w:sz w:val="26"/>
          <w:szCs w:val="26"/>
        </w:rPr>
        <w:t xml:space="preserve">/HĐXL/Vihajico- 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MinhDung </w:t>
      </w:r>
      <w:r w:rsidRPr="002641AC">
        <w:rPr>
          <w:rFonts w:asciiTheme="majorHAnsi" w:hAnsiTheme="majorHAnsi" w:cstheme="majorHAnsi"/>
          <w:bCs/>
          <w:i/>
          <w:sz w:val="26"/>
          <w:szCs w:val="26"/>
        </w:rPr>
        <w:t xml:space="preserve"> ký ngày 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14/08/2014 </w:t>
      </w:r>
      <w:r w:rsidRPr="002641AC">
        <w:rPr>
          <w:rFonts w:asciiTheme="majorHAnsi" w:hAnsiTheme="majorHAnsi" w:cstheme="majorHAnsi"/>
          <w:bCs/>
          <w:i/>
          <w:sz w:val="26"/>
          <w:szCs w:val="26"/>
        </w:rPr>
        <w:t xml:space="preserve"> về việc </w:t>
      </w:r>
      <w:r>
        <w:rPr>
          <w:rFonts w:asciiTheme="majorHAnsi" w:hAnsiTheme="majorHAnsi" w:cstheme="majorHAnsi"/>
          <w:bCs/>
          <w:i/>
          <w:sz w:val="26"/>
          <w:szCs w:val="26"/>
        </w:rPr>
        <w:t>Thi c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ô</w:t>
      </w:r>
      <w:r>
        <w:rPr>
          <w:rFonts w:asciiTheme="majorHAnsi" w:hAnsiTheme="majorHAnsi" w:cstheme="majorHAnsi"/>
          <w:bCs/>
          <w:i/>
          <w:sz w:val="26"/>
          <w:szCs w:val="26"/>
        </w:rPr>
        <w:t>ng m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ột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s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ố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h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ạng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m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ục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c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ô</w:t>
      </w:r>
      <w:r>
        <w:rPr>
          <w:rFonts w:asciiTheme="majorHAnsi" w:hAnsiTheme="majorHAnsi" w:cstheme="majorHAnsi"/>
          <w:bCs/>
          <w:i/>
          <w:sz w:val="26"/>
          <w:szCs w:val="26"/>
        </w:rPr>
        <w:t>ng vi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ệc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thu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ộc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ph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ần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ho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àn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thi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ện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v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à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c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ơ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đ</w:t>
      </w:r>
      <w:r>
        <w:rPr>
          <w:rFonts w:asciiTheme="majorHAnsi" w:hAnsiTheme="majorHAnsi" w:cstheme="majorHAnsi"/>
          <w:bCs/>
          <w:i/>
          <w:sz w:val="26"/>
          <w:szCs w:val="26"/>
        </w:rPr>
        <w:t>i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ện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ngo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ài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nh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à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t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ại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04 c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ă</w:t>
      </w:r>
      <w:r>
        <w:rPr>
          <w:rFonts w:asciiTheme="majorHAnsi" w:hAnsiTheme="majorHAnsi" w:cstheme="majorHAnsi"/>
          <w:bCs/>
          <w:i/>
          <w:sz w:val="26"/>
          <w:szCs w:val="26"/>
        </w:rPr>
        <w:t>n bi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ệt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th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ự</w:t>
      </w:r>
      <w:r>
        <w:rPr>
          <w:rFonts w:asciiTheme="majorHAnsi" w:hAnsiTheme="majorHAnsi" w:cstheme="majorHAnsi"/>
          <w:bCs/>
          <w:i/>
          <w:sz w:val="26"/>
          <w:szCs w:val="26"/>
        </w:rPr>
        <w:t>: VM19, VM29, VM 36 v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à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VM128 Khu Vư</w:t>
      </w:r>
      <w:r w:rsidRPr="00F77EDB">
        <w:rPr>
          <w:rFonts w:asciiTheme="majorHAnsi" w:hAnsiTheme="majorHAnsi" w:cstheme="majorHAnsi"/>
          <w:bCs/>
          <w:i/>
          <w:sz w:val="26"/>
          <w:szCs w:val="26"/>
        </w:rPr>
        <w:t>ờn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 Mai.</w:t>
      </w:r>
    </w:p>
    <w:p w:rsidR="00A43085" w:rsidRDefault="00A43085" w:rsidP="00A43085">
      <w:pPr>
        <w:jc w:val="both"/>
        <w:rPr>
          <w:rFonts w:asciiTheme="majorHAnsi" w:hAnsiTheme="majorHAnsi" w:cstheme="majorHAnsi"/>
          <w:bCs/>
          <w:i/>
          <w:sz w:val="26"/>
          <w:szCs w:val="26"/>
        </w:rPr>
      </w:pPr>
      <w:r w:rsidRPr="002641AC">
        <w:rPr>
          <w:rFonts w:asciiTheme="majorHAnsi" w:hAnsiTheme="majorHAnsi" w:cstheme="majorHAnsi"/>
          <w:bCs/>
          <w:i/>
          <w:sz w:val="26"/>
          <w:szCs w:val="26"/>
        </w:rPr>
        <w:t>.</w:t>
      </w:r>
      <w:r>
        <w:rPr>
          <w:rFonts w:asciiTheme="majorHAnsi" w:hAnsiTheme="majorHAnsi" w:cstheme="majorHAnsi"/>
          <w:bCs/>
          <w:i/>
          <w:sz w:val="26"/>
          <w:szCs w:val="26"/>
        </w:rPr>
        <w:t>- Căn cứ bảng tính giá trị quyết toán của hợp đồng;</w:t>
      </w:r>
    </w:p>
    <w:p w:rsidR="00A43085" w:rsidRDefault="00A43085" w:rsidP="00A43085">
      <w:pPr>
        <w:spacing w:line="360" w:lineRule="auto"/>
        <w:jc w:val="both"/>
        <w:rPr>
          <w:rFonts w:asciiTheme="majorHAnsi" w:hAnsiTheme="majorHAnsi" w:cstheme="majorHAnsi"/>
          <w:bCs/>
          <w:i/>
          <w:sz w:val="26"/>
          <w:szCs w:val="26"/>
        </w:rPr>
      </w:pPr>
      <w:r>
        <w:rPr>
          <w:rFonts w:asciiTheme="majorHAnsi" w:hAnsiTheme="majorHAnsi" w:cstheme="majorHAnsi"/>
          <w:bCs/>
          <w:i/>
          <w:sz w:val="26"/>
          <w:szCs w:val="26"/>
        </w:rPr>
        <w:t>- Căn cứ biên bản nghiệm thu hoàn thành công trình/ hạng mục công trình để đưa vào khai thác, sử dụng ngày 25 tháng 04 năm 2015;</w:t>
      </w:r>
    </w:p>
    <w:p w:rsidR="00A43085" w:rsidRDefault="00A43085" w:rsidP="00A43085">
      <w:pPr>
        <w:spacing w:line="360" w:lineRule="auto"/>
        <w:jc w:val="both"/>
        <w:rPr>
          <w:rFonts w:asciiTheme="majorHAnsi" w:hAnsiTheme="majorHAnsi" w:cstheme="majorHAnsi"/>
          <w:bCs/>
          <w:i/>
          <w:sz w:val="26"/>
          <w:szCs w:val="26"/>
        </w:rPr>
      </w:pPr>
      <w:r>
        <w:rPr>
          <w:rFonts w:asciiTheme="majorHAnsi" w:hAnsiTheme="majorHAnsi" w:cstheme="majorHAnsi"/>
          <w:bCs/>
          <w:i/>
          <w:sz w:val="26"/>
          <w:szCs w:val="26"/>
        </w:rPr>
        <w:t>- Căn cứ biên bản kiểm tra xác nhận hoàn thành trách nhiệm bảo hành ngày     tháng       năm ;</w:t>
      </w:r>
    </w:p>
    <w:p w:rsidR="00A43085" w:rsidRPr="00A94EC0" w:rsidRDefault="00A43085" w:rsidP="00A43085">
      <w:pPr>
        <w:spacing w:line="360" w:lineRule="auto"/>
        <w:jc w:val="both"/>
        <w:rPr>
          <w:rFonts w:asciiTheme="majorHAnsi" w:hAnsiTheme="majorHAnsi" w:cstheme="majorHAnsi"/>
          <w:bCs/>
          <w:i/>
          <w:sz w:val="26"/>
          <w:szCs w:val="26"/>
        </w:rPr>
      </w:pPr>
      <w:r>
        <w:rPr>
          <w:rFonts w:asciiTheme="majorHAnsi" w:hAnsiTheme="majorHAnsi" w:cstheme="majorHAnsi"/>
          <w:bCs/>
          <w:i/>
          <w:sz w:val="26"/>
          <w:szCs w:val="26"/>
        </w:rPr>
        <w:t>- Căn cứ biên bản thanh lý hợp đồng ngày     tháng       năm       ;</w:t>
      </w:r>
    </w:p>
    <w:p w:rsidR="00A43085" w:rsidRPr="00A94EC0" w:rsidRDefault="00A43085" w:rsidP="00A43085">
      <w:pPr>
        <w:spacing w:line="360" w:lineRule="auto"/>
        <w:jc w:val="both"/>
        <w:rPr>
          <w:rFonts w:asciiTheme="majorHAnsi" w:hAnsiTheme="majorHAnsi" w:cstheme="majorHAnsi"/>
          <w:bCs/>
          <w:i/>
          <w:sz w:val="26"/>
          <w:szCs w:val="26"/>
        </w:rPr>
      </w:pPr>
      <w:r w:rsidRPr="00A94EC0">
        <w:rPr>
          <w:rFonts w:asciiTheme="majorHAnsi" w:hAnsiTheme="majorHAnsi" w:cstheme="majorHAnsi"/>
          <w:bCs/>
          <w:i/>
          <w:sz w:val="26"/>
          <w:szCs w:val="26"/>
        </w:rPr>
        <w:t>- Căn cứ tình hình thi công thực tế trên công trường.</w:t>
      </w:r>
    </w:p>
    <w:p w:rsidR="00A43085" w:rsidRPr="009B6E8F" w:rsidRDefault="00A43085" w:rsidP="00A43085">
      <w:pPr>
        <w:spacing w:line="360" w:lineRule="exact"/>
        <w:ind w:firstLine="567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9B6E8F">
        <w:rPr>
          <w:rFonts w:asciiTheme="majorHAnsi" w:hAnsiTheme="majorHAnsi" w:cstheme="majorHAnsi"/>
          <w:bCs/>
          <w:sz w:val="26"/>
          <w:szCs w:val="26"/>
        </w:rPr>
        <w:t xml:space="preserve">Hiện nay, chúng tôi đã kết thúc thời hạn bảo hành của hợp đồng số </w:t>
      </w:r>
      <w:r>
        <w:rPr>
          <w:rFonts w:asciiTheme="majorHAnsi" w:hAnsiTheme="majorHAnsi" w:cstheme="majorHAnsi"/>
          <w:b/>
          <w:bCs/>
          <w:sz w:val="26"/>
          <w:szCs w:val="26"/>
        </w:rPr>
        <w:t>227</w:t>
      </w:r>
      <w:r w:rsidRPr="009D5797">
        <w:rPr>
          <w:rFonts w:asciiTheme="majorHAnsi" w:hAnsiTheme="majorHAnsi" w:cstheme="majorHAnsi"/>
          <w:b/>
          <w:bCs/>
          <w:sz w:val="26"/>
          <w:szCs w:val="26"/>
        </w:rPr>
        <w:t>/201</w:t>
      </w:r>
      <w:r>
        <w:rPr>
          <w:rFonts w:asciiTheme="majorHAnsi" w:hAnsiTheme="majorHAnsi" w:cstheme="majorHAnsi"/>
          <w:b/>
          <w:bCs/>
          <w:sz w:val="26"/>
          <w:szCs w:val="26"/>
        </w:rPr>
        <w:t>4</w:t>
      </w:r>
      <w:r w:rsidRPr="009D5797">
        <w:rPr>
          <w:rFonts w:asciiTheme="majorHAnsi" w:hAnsiTheme="majorHAnsi" w:cstheme="majorHAnsi"/>
          <w:b/>
          <w:bCs/>
          <w:sz w:val="26"/>
          <w:szCs w:val="26"/>
        </w:rPr>
        <w:t xml:space="preserve">/HĐXL/Vihajico – </w:t>
      </w:r>
      <w:r>
        <w:rPr>
          <w:rFonts w:asciiTheme="majorHAnsi" w:hAnsiTheme="majorHAnsi" w:cstheme="majorHAnsi"/>
          <w:b/>
          <w:bCs/>
          <w:sz w:val="26"/>
          <w:szCs w:val="26"/>
        </w:rPr>
        <w:t>MinhDung</w:t>
      </w:r>
      <w:r w:rsidRPr="009D5797">
        <w:rPr>
          <w:rFonts w:asciiTheme="majorHAnsi" w:hAnsiTheme="majorHAnsi" w:cstheme="majorHAnsi"/>
          <w:bCs/>
          <w:i/>
          <w:sz w:val="26"/>
          <w:szCs w:val="26"/>
        </w:rPr>
        <w:t xml:space="preserve"> </w:t>
      </w:r>
      <w:r>
        <w:rPr>
          <w:rFonts w:asciiTheme="majorHAnsi" w:hAnsiTheme="majorHAnsi" w:cstheme="majorHAnsi"/>
          <w:bCs/>
          <w:i/>
          <w:sz w:val="26"/>
          <w:szCs w:val="26"/>
        </w:rPr>
        <w:t xml:space="preserve">. </w:t>
      </w:r>
      <w:r w:rsidRPr="009B6E8F">
        <w:rPr>
          <w:rFonts w:asciiTheme="majorHAnsi" w:hAnsiTheme="majorHAnsi" w:cstheme="majorHAnsi"/>
          <w:bCs/>
          <w:sz w:val="26"/>
          <w:szCs w:val="26"/>
        </w:rPr>
        <w:t>Trong quá trình bảo hành, chúng tôi đã tuân thủ đúng theo những điều khoản mà hai bên đã ký kết trong hợp đồng.</w:t>
      </w:r>
    </w:p>
    <w:p w:rsidR="00A43085" w:rsidRDefault="00A43085" w:rsidP="00A43085">
      <w:pPr>
        <w:spacing w:line="360" w:lineRule="exact"/>
        <w:ind w:firstLine="567"/>
        <w:jc w:val="both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>Căn cứ theo hợp đồng (Bên A sẽ hoàn trả Bên B số tiền 5% giá trị quyết toán sau khi hết thời hạn bảo hành). Cụ thể như sau:</w:t>
      </w:r>
    </w:p>
    <w:p w:rsidR="00A43085" w:rsidRPr="00BF3CFE" w:rsidRDefault="00A43085" w:rsidP="00A43085">
      <w:pPr>
        <w:tabs>
          <w:tab w:val="right" w:pos="7938"/>
        </w:tabs>
        <w:spacing w:line="360" w:lineRule="exact"/>
        <w:ind w:firstLine="567"/>
        <w:rPr>
          <w:b/>
          <w:sz w:val="26"/>
          <w:szCs w:val="26"/>
        </w:rPr>
      </w:pPr>
      <w:r w:rsidRPr="00BF3CFE">
        <w:rPr>
          <w:b/>
          <w:sz w:val="26"/>
          <w:szCs w:val="26"/>
        </w:rPr>
        <w:lastRenderedPageBreak/>
        <w:t>Giá trị hợp đồng + Phụ lục</w:t>
      </w:r>
      <w:r>
        <w:rPr>
          <w:b/>
          <w:sz w:val="26"/>
          <w:szCs w:val="26"/>
        </w:rPr>
        <w:t>:</w:t>
      </w:r>
      <w:r w:rsidRPr="00BF3C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1.267.009.100</w:t>
      </w:r>
      <w:r w:rsidRPr="00BF3CFE">
        <w:rPr>
          <w:b/>
          <w:sz w:val="26"/>
          <w:szCs w:val="26"/>
        </w:rPr>
        <w:t xml:space="preserve"> VNĐ</w:t>
      </w:r>
    </w:p>
    <w:p w:rsidR="00A43085" w:rsidRPr="00BF3CFE" w:rsidRDefault="00A43085" w:rsidP="00A43085">
      <w:pPr>
        <w:tabs>
          <w:tab w:val="right" w:pos="7938"/>
        </w:tabs>
        <w:spacing w:line="360" w:lineRule="exact"/>
        <w:ind w:firstLine="567"/>
        <w:rPr>
          <w:b/>
          <w:sz w:val="26"/>
          <w:szCs w:val="26"/>
        </w:rPr>
      </w:pPr>
      <w:r w:rsidRPr="00BF3CFE">
        <w:rPr>
          <w:b/>
          <w:sz w:val="26"/>
          <w:szCs w:val="26"/>
        </w:rPr>
        <w:t xml:space="preserve">Giá trị Bên B đã thực hiện: </w:t>
      </w:r>
      <w:r>
        <w:rPr>
          <w:b/>
          <w:sz w:val="26"/>
          <w:szCs w:val="26"/>
        </w:rPr>
        <w:t>1.102.108.479</w:t>
      </w:r>
      <w:r w:rsidRPr="00BF3CFE">
        <w:rPr>
          <w:b/>
          <w:sz w:val="26"/>
          <w:szCs w:val="26"/>
        </w:rPr>
        <w:t xml:space="preserve"> VNĐ</w:t>
      </w:r>
    </w:p>
    <w:p w:rsidR="00A43085" w:rsidRPr="00BF3CFE" w:rsidRDefault="00A43085" w:rsidP="00A43085">
      <w:pPr>
        <w:tabs>
          <w:tab w:val="right" w:pos="7938"/>
        </w:tabs>
        <w:spacing w:line="360" w:lineRule="exact"/>
        <w:ind w:firstLine="567"/>
        <w:rPr>
          <w:b/>
          <w:sz w:val="26"/>
          <w:szCs w:val="26"/>
        </w:rPr>
      </w:pPr>
      <w:r w:rsidRPr="00BF3CFE">
        <w:rPr>
          <w:b/>
          <w:sz w:val="26"/>
          <w:szCs w:val="26"/>
        </w:rPr>
        <w:t xml:space="preserve">Giá trị Bên A đã thanh toán cho Bên B: </w:t>
      </w:r>
      <w:r>
        <w:rPr>
          <w:b/>
          <w:sz w:val="26"/>
          <w:szCs w:val="26"/>
        </w:rPr>
        <w:t>1.047.002.638</w:t>
      </w:r>
      <w:r w:rsidRPr="00BF3CFE">
        <w:rPr>
          <w:b/>
          <w:sz w:val="26"/>
          <w:szCs w:val="26"/>
        </w:rPr>
        <w:t>VNĐ</w:t>
      </w:r>
    </w:p>
    <w:p w:rsidR="00A43085" w:rsidRPr="00BF3CFE" w:rsidRDefault="00A43085" w:rsidP="00A43085">
      <w:pPr>
        <w:tabs>
          <w:tab w:val="right" w:pos="7938"/>
        </w:tabs>
        <w:spacing w:line="360" w:lineRule="exact"/>
        <w:ind w:firstLine="567"/>
        <w:rPr>
          <w:b/>
          <w:sz w:val="26"/>
          <w:szCs w:val="26"/>
        </w:rPr>
      </w:pPr>
      <w:r w:rsidRPr="00BF3CFE">
        <w:rPr>
          <w:b/>
          <w:sz w:val="26"/>
          <w:szCs w:val="26"/>
        </w:rPr>
        <w:t xml:space="preserve">Giá trị còn lại phải thanh toán: </w:t>
      </w:r>
      <w:r>
        <w:rPr>
          <w:b/>
          <w:sz w:val="26"/>
          <w:szCs w:val="26"/>
        </w:rPr>
        <w:t>55.105.841</w:t>
      </w:r>
      <w:r w:rsidRPr="00BF3CFE">
        <w:rPr>
          <w:b/>
          <w:sz w:val="26"/>
          <w:szCs w:val="26"/>
        </w:rPr>
        <w:t>VNĐ</w:t>
      </w:r>
    </w:p>
    <w:p w:rsidR="00A43085" w:rsidRPr="00BF3CFE" w:rsidRDefault="00A43085" w:rsidP="00A43085">
      <w:pPr>
        <w:spacing w:line="360" w:lineRule="exact"/>
        <w:rPr>
          <w:rFonts w:ascii="Arial" w:hAnsi="Arial" w:cs="Arial"/>
          <w:i/>
          <w:color w:val="000000"/>
          <w:sz w:val="26"/>
        </w:rPr>
      </w:pPr>
      <w:r w:rsidRPr="00BF3CFE">
        <w:rPr>
          <w:i/>
          <w:sz w:val="26"/>
        </w:rPr>
        <w:t xml:space="preserve">(Bằng chữ: </w:t>
      </w:r>
      <w:r>
        <w:rPr>
          <w:i/>
          <w:sz w:val="26"/>
        </w:rPr>
        <w:t>N</w:t>
      </w:r>
      <w:r w:rsidRPr="00F77EDB">
        <w:rPr>
          <w:i/>
          <w:sz w:val="26"/>
        </w:rPr>
        <w:t>ă</w:t>
      </w:r>
      <w:r>
        <w:rPr>
          <w:i/>
          <w:sz w:val="26"/>
        </w:rPr>
        <w:t>m m</w:t>
      </w:r>
      <w:r w:rsidRPr="00F77EDB">
        <w:rPr>
          <w:i/>
          <w:sz w:val="26"/>
        </w:rPr>
        <w:t>ươ</w:t>
      </w:r>
      <w:r>
        <w:rPr>
          <w:i/>
          <w:sz w:val="26"/>
        </w:rPr>
        <w:t>i l</w:t>
      </w:r>
      <w:r w:rsidRPr="00F77EDB">
        <w:rPr>
          <w:i/>
          <w:sz w:val="26"/>
        </w:rPr>
        <w:t>ă</w:t>
      </w:r>
      <w:r>
        <w:rPr>
          <w:i/>
          <w:sz w:val="26"/>
        </w:rPr>
        <w:t>m tri</w:t>
      </w:r>
      <w:r w:rsidRPr="00F77EDB">
        <w:rPr>
          <w:i/>
          <w:sz w:val="26"/>
        </w:rPr>
        <w:t>ệu</w:t>
      </w:r>
      <w:r>
        <w:rPr>
          <w:i/>
          <w:sz w:val="26"/>
        </w:rPr>
        <w:t>, m</w:t>
      </w:r>
      <w:r w:rsidRPr="00F77EDB">
        <w:rPr>
          <w:i/>
          <w:sz w:val="26"/>
        </w:rPr>
        <w:t>ột</w:t>
      </w:r>
      <w:r>
        <w:rPr>
          <w:i/>
          <w:sz w:val="26"/>
        </w:rPr>
        <w:t xml:space="preserve"> tr</w:t>
      </w:r>
      <w:r w:rsidRPr="00F77EDB">
        <w:rPr>
          <w:i/>
          <w:sz w:val="26"/>
        </w:rPr>
        <w:t>ă</w:t>
      </w:r>
      <w:r>
        <w:rPr>
          <w:i/>
          <w:sz w:val="26"/>
        </w:rPr>
        <w:t>m linh n</w:t>
      </w:r>
      <w:r w:rsidRPr="00F77EDB">
        <w:rPr>
          <w:i/>
          <w:sz w:val="26"/>
        </w:rPr>
        <w:t>ă</w:t>
      </w:r>
      <w:r>
        <w:rPr>
          <w:i/>
          <w:sz w:val="26"/>
        </w:rPr>
        <w:t>m ng</w:t>
      </w:r>
      <w:r w:rsidRPr="00F77EDB">
        <w:rPr>
          <w:i/>
          <w:sz w:val="26"/>
        </w:rPr>
        <w:t>àn</w:t>
      </w:r>
      <w:r>
        <w:rPr>
          <w:i/>
          <w:sz w:val="26"/>
        </w:rPr>
        <w:t xml:space="preserve">, tám trăm bốn mươi mốt đồng </w:t>
      </w:r>
      <w:r w:rsidRPr="00BF3CFE">
        <w:rPr>
          <w:i/>
          <w:sz w:val="26"/>
        </w:rPr>
        <w:t>– Giá trị trên đã bao gồm VAT 10%)</w:t>
      </w:r>
      <w:r>
        <w:rPr>
          <w:i/>
          <w:sz w:val="26"/>
        </w:rPr>
        <w:t>.</w:t>
      </w:r>
    </w:p>
    <w:p w:rsidR="00A43085" w:rsidRDefault="00A43085" w:rsidP="00A43085">
      <w:pPr>
        <w:spacing w:line="360" w:lineRule="exact"/>
        <w:ind w:firstLine="567"/>
        <w:jc w:val="both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Cs/>
          <w:sz w:val="26"/>
          <w:szCs w:val="26"/>
        </w:rPr>
        <w:t xml:space="preserve">Đề nghị </w:t>
      </w:r>
      <w:r w:rsidRPr="00B104FC">
        <w:rPr>
          <w:rFonts w:asciiTheme="majorHAnsi" w:hAnsiTheme="majorHAnsi" w:cstheme="majorHAnsi"/>
          <w:bCs/>
          <w:sz w:val="26"/>
          <w:szCs w:val="26"/>
        </w:rPr>
        <w:t>Công ty Cổ phần Đầu tư và Phát triển Đô thị Việt Hưng</w:t>
      </w:r>
      <w:r>
        <w:rPr>
          <w:rFonts w:asciiTheme="majorHAnsi" w:hAnsiTheme="majorHAnsi" w:cstheme="majorHAnsi"/>
          <w:bCs/>
          <w:sz w:val="26"/>
          <w:szCs w:val="26"/>
        </w:rPr>
        <w:t xml:space="preserve"> thanh toán cho chúng tôi số tiền nêu trên.</w:t>
      </w:r>
    </w:p>
    <w:p w:rsidR="00A43085" w:rsidRPr="00F77EDB" w:rsidRDefault="00A43085" w:rsidP="00A43085">
      <w:pPr>
        <w:spacing w:line="360" w:lineRule="exact"/>
        <w:ind w:firstLine="567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F77EDB">
        <w:rPr>
          <w:rFonts w:asciiTheme="majorHAnsi" w:hAnsiTheme="majorHAnsi" w:cstheme="majorHAnsi"/>
          <w:bCs/>
          <w:sz w:val="26"/>
          <w:szCs w:val="26"/>
        </w:rPr>
        <w:t>Số tiền nêu trên xin được chuyển về:</w:t>
      </w:r>
    </w:p>
    <w:p w:rsidR="00A43085" w:rsidRPr="00AB4EC8" w:rsidRDefault="00A43085" w:rsidP="00A43085">
      <w:pPr>
        <w:tabs>
          <w:tab w:val="right" w:leader="dot" w:pos="9072"/>
        </w:tabs>
        <w:spacing w:line="360" w:lineRule="exact"/>
        <w:ind w:firstLine="567"/>
        <w:jc w:val="both"/>
        <w:rPr>
          <w:rFonts w:asciiTheme="majorHAnsi" w:hAnsiTheme="majorHAnsi" w:cstheme="majorHAnsi"/>
          <w:b/>
          <w:bCs/>
        </w:rPr>
      </w:pPr>
      <w:r w:rsidRPr="00F77EDB">
        <w:rPr>
          <w:rFonts w:asciiTheme="majorHAnsi" w:hAnsiTheme="majorHAnsi" w:cstheme="majorHAnsi"/>
          <w:bCs/>
          <w:sz w:val="26"/>
          <w:szCs w:val="26"/>
        </w:rPr>
        <w:t>- Đơn vị thụ hưởng:</w:t>
      </w:r>
      <w:r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Pr="00AB4EC8">
        <w:rPr>
          <w:rFonts w:asciiTheme="majorHAnsi" w:hAnsiTheme="majorHAnsi" w:cstheme="majorHAnsi"/>
          <w:b/>
          <w:bCs/>
        </w:rPr>
        <w:t>CÔNG TY TNHH XÂY DỰNG KỸ THUẬT MINH DŨNG.</w:t>
      </w:r>
    </w:p>
    <w:p w:rsidR="00A43085" w:rsidRPr="00F77EDB" w:rsidRDefault="00A43085" w:rsidP="00A43085">
      <w:pPr>
        <w:tabs>
          <w:tab w:val="left" w:leader="dot" w:pos="4536"/>
          <w:tab w:val="right" w:leader="dot" w:pos="9072"/>
        </w:tabs>
        <w:spacing w:line="360" w:lineRule="exact"/>
        <w:ind w:firstLine="567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F77EDB">
        <w:rPr>
          <w:rFonts w:asciiTheme="majorHAnsi" w:hAnsiTheme="majorHAnsi" w:cstheme="majorHAnsi"/>
          <w:bCs/>
          <w:sz w:val="26"/>
          <w:szCs w:val="26"/>
        </w:rPr>
        <w:t xml:space="preserve">- Tài khoản số: </w:t>
      </w:r>
      <w:r w:rsidRPr="00F77EDB">
        <w:rPr>
          <w:rFonts w:asciiTheme="majorHAnsi" w:hAnsiTheme="majorHAnsi" w:cstheme="majorHAnsi"/>
          <w:b/>
          <w:bCs/>
          <w:sz w:val="26"/>
          <w:szCs w:val="26"/>
        </w:rPr>
        <w:t>19027199295019</w:t>
      </w:r>
      <w:r w:rsidRPr="00F77EDB">
        <w:rPr>
          <w:rFonts w:asciiTheme="majorHAnsi" w:hAnsiTheme="majorHAnsi" w:cstheme="majorHAnsi"/>
          <w:bCs/>
          <w:sz w:val="26"/>
          <w:szCs w:val="26"/>
        </w:rPr>
        <w:t xml:space="preserve">  tại  Ngân hàng Techcombank – CN  Hà Nội </w:t>
      </w:r>
    </w:p>
    <w:p w:rsidR="00A43085" w:rsidRPr="00F77EDB" w:rsidRDefault="00A43085" w:rsidP="00A43085">
      <w:pPr>
        <w:spacing w:line="360" w:lineRule="exact"/>
        <w:ind w:firstLine="567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F77EDB">
        <w:rPr>
          <w:rFonts w:asciiTheme="majorHAnsi" w:hAnsiTheme="majorHAnsi" w:cstheme="majorHAnsi"/>
          <w:bCs/>
          <w:sz w:val="26"/>
          <w:szCs w:val="26"/>
        </w:rPr>
        <w:t>Rất mong sự quan tâm giải quyết của Quý Công ty.</w:t>
      </w:r>
    </w:p>
    <w:p w:rsidR="00A43085" w:rsidRPr="005A0F75" w:rsidRDefault="00A43085" w:rsidP="00A43085">
      <w:pPr>
        <w:spacing w:line="360" w:lineRule="auto"/>
        <w:ind w:firstLine="567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5A0F75">
        <w:rPr>
          <w:rFonts w:asciiTheme="majorHAnsi" w:hAnsiTheme="majorHAnsi" w:cstheme="majorHAnsi"/>
          <w:b/>
          <w:bCs/>
          <w:sz w:val="26"/>
          <w:szCs w:val="26"/>
        </w:rPr>
        <w:t>Trân trọng cảm ơn!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4961"/>
      </w:tblGrid>
      <w:tr w:rsidR="00A43085" w:rsidRPr="002D07C4" w:rsidTr="00F13110">
        <w:trPr>
          <w:jc w:val="center"/>
        </w:trPr>
        <w:tc>
          <w:tcPr>
            <w:tcW w:w="3686" w:type="dxa"/>
            <w:shd w:val="clear" w:color="auto" w:fill="auto"/>
          </w:tcPr>
          <w:p w:rsidR="00A43085" w:rsidRPr="002D07C4" w:rsidRDefault="00A43085" w:rsidP="00F13110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A43085" w:rsidRDefault="00A43085" w:rsidP="00F13110">
            <w:pPr>
              <w:tabs>
                <w:tab w:val="left" w:pos="2340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</w:t>
            </w:r>
            <w:r w:rsidRPr="00F77ED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Ô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NG TY TNHH X</w:t>
            </w:r>
            <w:r w:rsidRPr="00F77ED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Â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Y D</w:t>
            </w:r>
            <w:r w:rsidRPr="00F77ED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ỰNG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K</w:t>
            </w:r>
            <w:r w:rsidRPr="00F77ED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Ỹ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THU</w:t>
            </w:r>
            <w:r w:rsidRPr="00F77ED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ẬT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MINH D</w:t>
            </w:r>
            <w:r w:rsidRPr="00F77ED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ŨNG</w:t>
            </w:r>
          </w:p>
          <w:p w:rsidR="00A43085" w:rsidRPr="002D07C4" w:rsidRDefault="00A43085" w:rsidP="00F13110">
            <w:pPr>
              <w:tabs>
                <w:tab w:val="left" w:pos="2340"/>
              </w:tabs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</w:tbl>
    <w:p w:rsidR="00A43085" w:rsidRPr="002D07C4" w:rsidRDefault="00A43085" w:rsidP="00A43085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p w:rsidR="00A43085" w:rsidRDefault="00A43085"/>
    <w:sectPr w:rsidR="00A4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4"/>
    <w:rsid w:val="00072310"/>
    <w:rsid w:val="000A2A2D"/>
    <w:rsid w:val="001D485A"/>
    <w:rsid w:val="00277E92"/>
    <w:rsid w:val="003C0924"/>
    <w:rsid w:val="004A67B4"/>
    <w:rsid w:val="006316EE"/>
    <w:rsid w:val="006D07BE"/>
    <w:rsid w:val="00A43085"/>
    <w:rsid w:val="00C4507E"/>
    <w:rsid w:val="00D94045"/>
    <w:rsid w:val="00E7032E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1BD1"/>
  <w15:chartTrackingRefBased/>
  <w15:docId w15:val="{FA055E4A-579C-4880-AA7C-4C4E7DD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3</cp:revision>
  <dcterms:created xsi:type="dcterms:W3CDTF">2016-11-20T14:19:00Z</dcterms:created>
  <dcterms:modified xsi:type="dcterms:W3CDTF">2016-11-20T14:27:00Z</dcterms:modified>
</cp:coreProperties>
</file>