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DD4" w:rsidRPr="00B26DD4" w:rsidRDefault="00B26DD4" w:rsidP="00B26DD4">
      <w:pPr>
        <w:jc w:val="center"/>
        <w:rPr>
          <w:rFonts w:ascii="Times New Roman" w:hAnsi="Times New Roman" w:cs="Times New Roman"/>
          <w:b/>
          <w:sz w:val="40"/>
          <w:szCs w:val="40"/>
        </w:rPr>
      </w:pPr>
      <w:r w:rsidRPr="00B26DD4">
        <w:rPr>
          <w:rFonts w:ascii="Times New Roman" w:hAnsi="Times New Roman" w:cs="Times New Roman"/>
          <w:b/>
          <w:sz w:val="40"/>
          <w:szCs w:val="40"/>
        </w:rPr>
        <w:t>Chi phí đi công tác hợp lý</w:t>
      </w:r>
    </w:p>
    <w:p w:rsidR="00B26DD4" w:rsidRPr="00B26DD4" w:rsidRDefault="0038515E" w:rsidP="00B26DD4">
      <w:pPr>
        <w:rPr>
          <w:rFonts w:ascii="Times New Roman" w:hAnsi="Times New Roman" w:cs="Times New Roman"/>
          <w:sz w:val="28"/>
          <w:szCs w:val="28"/>
        </w:rPr>
      </w:pPr>
      <w:r>
        <w:rPr>
          <w:rFonts w:ascii="Times New Roman" w:hAnsi="Times New Roman" w:cs="Times New Roman"/>
          <w:sz w:val="28"/>
          <w:szCs w:val="28"/>
        </w:rPr>
        <w:t>Theo</w:t>
      </w:r>
      <w:r w:rsidR="00B26DD4" w:rsidRPr="00B26DD4">
        <w:rPr>
          <w:rFonts w:ascii="Times New Roman" w:hAnsi="Times New Roman" w:cs="Times New Roman"/>
          <w:sz w:val="28"/>
          <w:szCs w:val="28"/>
        </w:rPr>
        <w:t xml:space="preserve"> khoản 2.9 điều 4 thông tư </w:t>
      </w:r>
      <w:r w:rsidR="00B26DD4" w:rsidRPr="00B26DD4">
        <w:rPr>
          <w:rFonts w:ascii="Times New Roman" w:hAnsi="Times New Roman" w:cs="Times New Roman"/>
          <w:sz w:val="28"/>
          <w:szCs w:val="28"/>
          <w:highlight w:val="yellow"/>
        </w:rPr>
        <w:t>96/2015</w:t>
      </w:r>
      <w:r w:rsidR="00B26DD4" w:rsidRPr="00B26DD4">
        <w:rPr>
          <w:rFonts w:ascii="Times New Roman" w:hAnsi="Times New Roman" w:cs="Times New Roman"/>
          <w:sz w:val="28"/>
          <w:szCs w:val="28"/>
        </w:rPr>
        <w:t xml:space="preserve"> có quy định:</w:t>
      </w:r>
    </w:p>
    <w:p w:rsidR="00B26DD4" w:rsidRPr="0038515E" w:rsidRDefault="00B26DD4" w:rsidP="0038515E">
      <w:pPr>
        <w:pStyle w:val="ListParagraph"/>
        <w:numPr>
          <w:ilvl w:val="0"/>
          <w:numId w:val="2"/>
        </w:numPr>
        <w:spacing w:after="0" w:line="240" w:lineRule="auto"/>
        <w:textAlignment w:val="baseline"/>
        <w:rPr>
          <w:rFonts w:ascii="Times New Roman" w:eastAsia="Times New Roman" w:hAnsi="Times New Roman" w:cs="Times New Roman"/>
          <w:color w:val="444444"/>
          <w:sz w:val="28"/>
          <w:szCs w:val="28"/>
        </w:rPr>
      </w:pPr>
      <w:r w:rsidRPr="0038515E">
        <w:rPr>
          <w:rFonts w:ascii="Times New Roman" w:eastAsia="Times New Roman" w:hAnsi="Times New Roman" w:cs="Times New Roman"/>
          <w:color w:val="444444"/>
          <w:sz w:val="28"/>
          <w:szCs w:val="28"/>
        </w:rPr>
        <w:t>Trường hợp doanh nghiệp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đủ điều kiện là hình thức thanh toán không dùng tiền mặt và tính vào chi phí được trừ nếu đáp ứng đủ các điều kiện sau:</w:t>
      </w:r>
    </w:p>
    <w:p w:rsidR="0038515E" w:rsidRDefault="00B26DD4" w:rsidP="0038515E">
      <w:pPr>
        <w:pStyle w:val="ListParagraph"/>
        <w:numPr>
          <w:ilvl w:val="0"/>
          <w:numId w:val="2"/>
        </w:numPr>
        <w:spacing w:after="0" w:line="240" w:lineRule="auto"/>
        <w:textAlignment w:val="baseline"/>
        <w:rPr>
          <w:rFonts w:ascii="Times New Roman" w:eastAsia="Times New Roman" w:hAnsi="Times New Roman" w:cs="Times New Roman"/>
          <w:color w:val="444444"/>
          <w:sz w:val="28"/>
          <w:szCs w:val="28"/>
        </w:rPr>
      </w:pPr>
      <w:r w:rsidRPr="0038515E">
        <w:rPr>
          <w:rFonts w:ascii="Times New Roman" w:eastAsia="Times New Roman" w:hAnsi="Times New Roman" w:cs="Times New Roman"/>
          <w:color w:val="444444"/>
          <w:sz w:val="28"/>
          <w:szCs w:val="28"/>
        </w:rPr>
        <w:t>Có hóa đơn, chứng từ phù hợp do người cung cấp hàng hóa, dịch vụ giao xuất.</w:t>
      </w:r>
    </w:p>
    <w:p w:rsidR="00B26DD4" w:rsidRPr="0038515E" w:rsidRDefault="00B26DD4" w:rsidP="0038515E">
      <w:pPr>
        <w:pStyle w:val="ListParagraph"/>
        <w:numPr>
          <w:ilvl w:val="0"/>
          <w:numId w:val="2"/>
        </w:numPr>
        <w:spacing w:after="0" w:line="240" w:lineRule="auto"/>
        <w:textAlignment w:val="baseline"/>
        <w:rPr>
          <w:rFonts w:ascii="Times New Roman" w:eastAsia="Times New Roman" w:hAnsi="Times New Roman" w:cs="Times New Roman"/>
          <w:color w:val="444444"/>
          <w:sz w:val="28"/>
          <w:szCs w:val="28"/>
        </w:rPr>
      </w:pPr>
      <w:r w:rsidRPr="0038515E">
        <w:rPr>
          <w:rFonts w:ascii="Times New Roman" w:eastAsia="Times New Roman" w:hAnsi="Times New Roman" w:cs="Times New Roman"/>
          <w:color w:val="444444"/>
          <w:sz w:val="28"/>
          <w:szCs w:val="28"/>
        </w:rPr>
        <w:t>Doanh nghiệp có quyết định hoặc văn bản cử người lao động đi công tác.</w:t>
      </w:r>
    </w:p>
    <w:p w:rsidR="0038515E" w:rsidRDefault="00B26DD4" w:rsidP="0038515E">
      <w:pPr>
        <w:pStyle w:val="ListParagraph"/>
        <w:numPr>
          <w:ilvl w:val="0"/>
          <w:numId w:val="2"/>
        </w:numPr>
        <w:spacing w:after="0" w:line="240" w:lineRule="auto"/>
        <w:textAlignment w:val="baseline"/>
        <w:rPr>
          <w:rFonts w:ascii="Times New Roman" w:eastAsia="Times New Roman" w:hAnsi="Times New Roman" w:cs="Times New Roman"/>
          <w:color w:val="444444"/>
          <w:sz w:val="28"/>
          <w:szCs w:val="28"/>
        </w:rPr>
      </w:pPr>
      <w:r w:rsidRPr="0038515E">
        <w:rPr>
          <w:rFonts w:ascii="Times New Roman" w:eastAsia="Times New Roman" w:hAnsi="Times New Roman" w:cs="Times New Roman"/>
          <w:color w:val="444444"/>
          <w:sz w:val="28"/>
          <w:szCs w:val="28"/>
        </w:rPr>
        <w:t>Quy chế tài chính hoặc quy chế nội bộ của doanh nghiệp cho phép người lao động được phép thanh toán khoản công tác phí, mua vé máy bay bằng thẻ ngân hàng do cá nhân là chủ thẻ và khoản chi này sau đó được doanh nghiệp thanh toán lại cho người lao động.</w:t>
      </w:r>
    </w:p>
    <w:p w:rsidR="00B26DD4" w:rsidRDefault="00B26DD4" w:rsidP="0038515E">
      <w:pPr>
        <w:pStyle w:val="ListParagraph"/>
        <w:numPr>
          <w:ilvl w:val="0"/>
          <w:numId w:val="2"/>
        </w:numPr>
        <w:spacing w:after="0" w:line="240" w:lineRule="auto"/>
        <w:textAlignment w:val="baseline"/>
        <w:rPr>
          <w:rFonts w:ascii="Times New Roman" w:eastAsia="Times New Roman" w:hAnsi="Times New Roman" w:cs="Times New Roman"/>
          <w:color w:val="444444"/>
          <w:sz w:val="28"/>
          <w:szCs w:val="28"/>
        </w:rPr>
      </w:pPr>
      <w:r w:rsidRPr="0038515E">
        <w:rPr>
          <w:rFonts w:ascii="Times New Roman" w:eastAsia="Times New Roman" w:hAnsi="Times New Roman" w:cs="Times New Roman"/>
          <w:color w:val="444444"/>
          <w:sz w:val="28"/>
          <w:szCs w:val="28"/>
        </w:rPr>
        <w:t xml:space="preserve">Trường hợp doanh nghiệp có mua vé máy bay qua </w:t>
      </w:r>
      <w:r w:rsidRPr="00BB7AE5">
        <w:rPr>
          <w:rFonts w:ascii="Times New Roman" w:eastAsia="Times New Roman" w:hAnsi="Times New Roman" w:cs="Times New Roman"/>
          <w:color w:val="444444"/>
          <w:sz w:val="28"/>
          <w:szCs w:val="28"/>
          <w:highlight w:val="green"/>
        </w:rPr>
        <w:t>website thương mại điện tử</w:t>
      </w:r>
      <w:r w:rsidRPr="0038515E">
        <w:rPr>
          <w:rFonts w:ascii="Times New Roman" w:eastAsia="Times New Roman" w:hAnsi="Times New Roman" w:cs="Times New Roman"/>
          <w:color w:val="444444"/>
          <w:sz w:val="28"/>
          <w:szCs w:val="28"/>
        </w:rPr>
        <w:t xml:space="preserve"> cho người lao động đi công tác để phục vụ hoạt động sản xuất kinh doanh của doanh nghiệp thì </w:t>
      </w:r>
      <w:r w:rsidRPr="00BB7AE5">
        <w:rPr>
          <w:rFonts w:ascii="Times New Roman" w:eastAsia="Times New Roman" w:hAnsi="Times New Roman" w:cs="Times New Roman"/>
          <w:color w:val="444444"/>
          <w:sz w:val="28"/>
          <w:szCs w:val="28"/>
          <w:highlight w:val="green"/>
        </w:rPr>
        <w:t>chứng từ</w:t>
      </w:r>
      <w:r w:rsidRPr="0038515E">
        <w:rPr>
          <w:rFonts w:ascii="Times New Roman" w:eastAsia="Times New Roman" w:hAnsi="Times New Roman" w:cs="Times New Roman"/>
          <w:color w:val="444444"/>
          <w:sz w:val="28"/>
          <w:szCs w:val="28"/>
        </w:rPr>
        <w:t xml:space="preserve"> làm căn cứ để tính vào chi phí được trừ là </w:t>
      </w:r>
      <w:r w:rsidRPr="00BB7AE5">
        <w:rPr>
          <w:rFonts w:ascii="Times New Roman" w:eastAsia="Times New Roman" w:hAnsi="Times New Roman" w:cs="Times New Roman"/>
          <w:color w:val="444444"/>
          <w:sz w:val="28"/>
          <w:szCs w:val="28"/>
          <w:highlight w:val="green"/>
        </w:rPr>
        <w:t>vé máy bay điện tử,</w:t>
      </w:r>
      <w:r w:rsidRPr="0038515E">
        <w:rPr>
          <w:rFonts w:ascii="Times New Roman" w:eastAsia="Times New Roman" w:hAnsi="Times New Roman" w:cs="Times New Roman"/>
          <w:color w:val="444444"/>
          <w:sz w:val="28"/>
          <w:szCs w:val="28"/>
        </w:rPr>
        <w:t xml:space="preserve"> </w:t>
      </w:r>
      <w:r w:rsidRPr="00BB7AE5">
        <w:rPr>
          <w:rFonts w:ascii="Times New Roman" w:eastAsia="Times New Roman" w:hAnsi="Times New Roman" w:cs="Times New Roman"/>
          <w:color w:val="444444"/>
          <w:sz w:val="28"/>
          <w:szCs w:val="28"/>
          <w:highlight w:val="green"/>
        </w:rPr>
        <w:t>thẻ lên máy bay (boarding pass)</w:t>
      </w:r>
      <w:r w:rsidRPr="0038515E">
        <w:rPr>
          <w:rFonts w:ascii="Times New Roman" w:eastAsia="Times New Roman" w:hAnsi="Times New Roman" w:cs="Times New Roman"/>
          <w:color w:val="444444"/>
          <w:sz w:val="28"/>
          <w:szCs w:val="28"/>
        </w:rPr>
        <w:t xml:space="preserve"> và </w:t>
      </w:r>
      <w:r w:rsidRPr="00BB7AE5">
        <w:rPr>
          <w:rFonts w:ascii="Times New Roman" w:eastAsia="Times New Roman" w:hAnsi="Times New Roman" w:cs="Times New Roman"/>
          <w:color w:val="444444"/>
          <w:sz w:val="28"/>
          <w:szCs w:val="28"/>
          <w:highlight w:val="green"/>
        </w:rPr>
        <w:t>chứng từ</w:t>
      </w:r>
      <w:r w:rsidRPr="0038515E">
        <w:rPr>
          <w:rFonts w:ascii="Times New Roman" w:eastAsia="Times New Roman" w:hAnsi="Times New Roman" w:cs="Times New Roman"/>
          <w:color w:val="444444"/>
          <w:sz w:val="28"/>
          <w:szCs w:val="28"/>
        </w:rPr>
        <w:t xml:space="preserve"> thanh toán </w:t>
      </w:r>
      <w:r w:rsidRPr="00BB7AE5">
        <w:rPr>
          <w:rFonts w:ascii="Times New Roman" w:eastAsia="Times New Roman" w:hAnsi="Times New Roman" w:cs="Times New Roman"/>
          <w:color w:val="444444"/>
          <w:sz w:val="28"/>
          <w:szCs w:val="28"/>
          <w:highlight w:val="green"/>
        </w:rPr>
        <w:t>không</w:t>
      </w:r>
      <w:r w:rsidRPr="0038515E">
        <w:rPr>
          <w:rFonts w:ascii="Times New Roman" w:eastAsia="Times New Roman" w:hAnsi="Times New Roman" w:cs="Times New Roman"/>
          <w:color w:val="444444"/>
          <w:sz w:val="28"/>
          <w:szCs w:val="28"/>
        </w:rPr>
        <w:t xml:space="preserve"> dùng </w:t>
      </w:r>
      <w:r w:rsidRPr="00BB7AE5">
        <w:rPr>
          <w:rFonts w:ascii="Times New Roman" w:eastAsia="Times New Roman" w:hAnsi="Times New Roman" w:cs="Times New Roman"/>
          <w:color w:val="444444"/>
          <w:sz w:val="28"/>
          <w:szCs w:val="28"/>
          <w:highlight w:val="green"/>
        </w:rPr>
        <w:t>tiền mặt</w:t>
      </w:r>
      <w:r w:rsidRPr="0038515E">
        <w:rPr>
          <w:rFonts w:ascii="Times New Roman" w:eastAsia="Times New Roman" w:hAnsi="Times New Roman" w:cs="Times New Roman"/>
          <w:color w:val="444444"/>
          <w:sz w:val="28"/>
          <w:szCs w:val="28"/>
        </w:rPr>
        <w:t xml:space="preserve">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quyết định hoặc văn bản cử người lao động đi công tác và chứng từ thanh toán không dùng tiền mặt của doanh nghiệp có cá nhân tham gia hành trình vận chuyển</w:t>
      </w:r>
    </w:p>
    <w:p w:rsidR="0038515E" w:rsidRDefault="0038515E" w:rsidP="0038515E">
      <w:pPr>
        <w:pStyle w:val="ListParagraph"/>
        <w:spacing w:after="0" w:line="240" w:lineRule="auto"/>
        <w:textAlignment w:val="baseline"/>
        <w:rPr>
          <w:rFonts w:ascii="Times New Roman" w:eastAsia="Times New Roman" w:hAnsi="Times New Roman" w:cs="Times New Roman"/>
          <w:color w:val="444444"/>
          <w:sz w:val="28"/>
          <w:szCs w:val="28"/>
        </w:rPr>
      </w:pPr>
    </w:p>
    <w:p w:rsidR="0038515E" w:rsidRPr="0038515E" w:rsidRDefault="0038515E" w:rsidP="0038515E">
      <w:pPr>
        <w:pStyle w:val="ListParagraph"/>
        <w:spacing w:after="0" w:line="240" w:lineRule="auto"/>
        <w:textAlignment w:val="baseline"/>
        <w:rPr>
          <w:rFonts w:ascii="Times New Roman" w:eastAsia="Times New Roman" w:hAnsi="Times New Roman" w:cs="Times New Roman"/>
          <w:b/>
          <w:color w:val="444444"/>
          <w:sz w:val="28"/>
          <w:szCs w:val="28"/>
        </w:rPr>
      </w:pPr>
      <w:r w:rsidRPr="0038515E">
        <w:rPr>
          <w:rFonts w:ascii="Times New Roman" w:eastAsia="Times New Roman" w:hAnsi="Times New Roman" w:cs="Times New Roman"/>
          <w:b/>
          <w:color w:val="444444"/>
          <w:sz w:val="28"/>
          <w:szCs w:val="28"/>
        </w:rPr>
        <w:t>Vậy chi phí đi công tác hợp lý cần những chứng từ sau:</w:t>
      </w:r>
    </w:p>
    <w:p w:rsidR="0038515E" w:rsidRDefault="0038515E" w:rsidP="0038515E">
      <w:pPr>
        <w:pStyle w:val="ListParagraph"/>
        <w:spacing w:after="0" w:line="240" w:lineRule="auto"/>
        <w:textAlignment w:val="baseline"/>
        <w:rPr>
          <w:rFonts w:ascii="Times New Roman" w:eastAsia="Times New Roman" w:hAnsi="Times New Roman" w:cs="Times New Roman"/>
          <w:color w:val="444444"/>
          <w:sz w:val="28"/>
          <w:szCs w:val="28"/>
        </w:rPr>
      </w:pPr>
    </w:p>
    <w:p w:rsidR="0038515E" w:rsidRPr="00C8158F" w:rsidRDefault="0038515E" w:rsidP="0038515E">
      <w:pPr>
        <w:pStyle w:val="ListParagraph"/>
        <w:numPr>
          <w:ilvl w:val="0"/>
          <w:numId w:val="2"/>
        </w:numPr>
        <w:rPr>
          <w:rFonts w:ascii="Times New Roman" w:hAnsi="Times New Roman" w:cs="Times New Roman"/>
          <w:sz w:val="28"/>
          <w:szCs w:val="28"/>
          <w:highlight w:val="yellow"/>
        </w:rPr>
      </w:pPr>
      <w:r w:rsidRPr="00C8158F">
        <w:rPr>
          <w:rFonts w:ascii="Times New Roman" w:hAnsi="Times New Roman" w:cs="Times New Roman"/>
          <w:sz w:val="28"/>
          <w:szCs w:val="28"/>
          <w:highlight w:val="yellow"/>
        </w:rPr>
        <w:t>Quyết định cử đi công tác ( giấy điều động công tác) : Nêu rõ cán bộ được cử đi , nô</w:t>
      </w:r>
      <w:r w:rsidR="00C8158F">
        <w:rPr>
          <w:rFonts w:ascii="Times New Roman" w:hAnsi="Times New Roman" w:cs="Times New Roman"/>
          <w:sz w:val="28"/>
          <w:szCs w:val="28"/>
          <w:highlight w:val="yellow"/>
        </w:rPr>
        <w:t>ị</w:t>
      </w:r>
      <w:r w:rsidRPr="00C8158F">
        <w:rPr>
          <w:rFonts w:ascii="Times New Roman" w:hAnsi="Times New Roman" w:cs="Times New Roman"/>
          <w:sz w:val="28"/>
          <w:szCs w:val="28"/>
          <w:highlight w:val="yellow"/>
        </w:rPr>
        <w:t xml:space="preserve"> dung, thời gian, phương tiện </w:t>
      </w:r>
      <w:r w:rsidR="00BB7AE5">
        <w:rPr>
          <w:rFonts w:ascii="Times New Roman" w:hAnsi="Times New Roman" w:cs="Times New Roman"/>
          <w:sz w:val="28"/>
          <w:szCs w:val="28"/>
          <w:highlight w:val="yellow"/>
        </w:rPr>
        <w:t>.</w:t>
      </w:r>
    </w:p>
    <w:p w:rsidR="0038515E" w:rsidRPr="00C8158F" w:rsidRDefault="0038515E" w:rsidP="0038515E">
      <w:pPr>
        <w:pStyle w:val="ListParagraph"/>
        <w:numPr>
          <w:ilvl w:val="0"/>
          <w:numId w:val="2"/>
        </w:numPr>
        <w:rPr>
          <w:rFonts w:ascii="Times New Roman" w:hAnsi="Times New Roman" w:cs="Times New Roman"/>
          <w:sz w:val="28"/>
          <w:szCs w:val="28"/>
          <w:highlight w:val="yellow"/>
        </w:rPr>
      </w:pPr>
      <w:r w:rsidRPr="00C8158F">
        <w:rPr>
          <w:rFonts w:ascii="Times New Roman" w:hAnsi="Times New Roman" w:cs="Times New Roman"/>
          <w:sz w:val="28"/>
          <w:szCs w:val="28"/>
          <w:highlight w:val="yellow"/>
        </w:rPr>
        <w:t>Giấy đi đường có xác nhận của DN cử đi công tác (ngày đi , ngày về) và nơi được cử đến công tác ( ngày đến, ngày đi) hoặc xác nhận của nhà nghỉ nơi lưu trú</w:t>
      </w:r>
    </w:p>
    <w:p w:rsidR="0038515E" w:rsidRPr="00C8158F" w:rsidRDefault="0038515E" w:rsidP="0038515E">
      <w:pPr>
        <w:pStyle w:val="ListParagraph"/>
        <w:numPr>
          <w:ilvl w:val="0"/>
          <w:numId w:val="2"/>
        </w:numPr>
        <w:rPr>
          <w:rFonts w:ascii="Times New Roman" w:hAnsi="Times New Roman" w:cs="Times New Roman"/>
          <w:sz w:val="28"/>
          <w:szCs w:val="28"/>
          <w:highlight w:val="yellow"/>
        </w:rPr>
      </w:pPr>
      <w:r w:rsidRPr="00C8158F">
        <w:rPr>
          <w:rFonts w:ascii="Times New Roman" w:hAnsi="Times New Roman" w:cs="Times New Roman"/>
          <w:sz w:val="28"/>
          <w:szCs w:val="28"/>
          <w:highlight w:val="yellow"/>
        </w:rPr>
        <w:t>Có hóa đơn trong quá trình đi lại : Vé máy bay, boarding pass ( thẻ lên vé máy bay), hóa đơn phòng nghỉ…</w:t>
      </w:r>
    </w:p>
    <w:p w:rsidR="0038515E" w:rsidRDefault="0038515E" w:rsidP="0038515E">
      <w:pPr>
        <w:pStyle w:val="ListParagraph"/>
        <w:numPr>
          <w:ilvl w:val="0"/>
          <w:numId w:val="2"/>
        </w:numPr>
        <w:rPr>
          <w:rFonts w:ascii="Times New Roman" w:hAnsi="Times New Roman" w:cs="Times New Roman"/>
          <w:sz w:val="28"/>
          <w:szCs w:val="28"/>
          <w:highlight w:val="yellow"/>
        </w:rPr>
      </w:pPr>
      <w:r w:rsidRPr="00C8158F">
        <w:rPr>
          <w:rFonts w:ascii="Times New Roman" w:hAnsi="Times New Roman" w:cs="Times New Roman"/>
          <w:sz w:val="28"/>
          <w:szCs w:val="28"/>
          <w:highlight w:val="yellow"/>
        </w:rPr>
        <w:t xml:space="preserve"> Được quy định cụ thể trong quy chế tài chính hoặc quy chế nội bộ của c.ty</w:t>
      </w:r>
    </w:p>
    <w:p w:rsidR="00BB7AE5" w:rsidRDefault="00BB7AE5" w:rsidP="00BB7AE5">
      <w:pPr>
        <w:pStyle w:val="ListParagraph"/>
        <w:rPr>
          <w:rFonts w:ascii="Times New Roman" w:hAnsi="Times New Roman" w:cs="Times New Roman"/>
          <w:sz w:val="28"/>
          <w:szCs w:val="28"/>
          <w:highlight w:val="yellow"/>
        </w:rPr>
      </w:pPr>
    </w:p>
    <w:p w:rsidR="00BB7AE5" w:rsidRDefault="007E1A8E" w:rsidP="007E1A8E">
      <w:pPr>
        <w:pStyle w:val="ListParagraph"/>
        <w:rPr>
          <w:rFonts w:ascii="Times New Roman" w:hAnsi="Times New Roman" w:cs="Times New Roman"/>
          <w:sz w:val="28"/>
          <w:szCs w:val="28"/>
        </w:rPr>
      </w:pPr>
      <w:r w:rsidRPr="007E1A8E">
        <w:rPr>
          <w:rFonts w:ascii="Times New Roman" w:hAnsi="Times New Roman" w:cs="Times New Roman"/>
          <w:sz w:val="28"/>
          <w:szCs w:val="28"/>
          <w:highlight w:val="yellow"/>
        </w:rPr>
        <w:lastRenderedPageBreak/>
        <w:t>Lưu ý</w:t>
      </w:r>
      <w:r w:rsidRPr="007E1A8E">
        <w:rPr>
          <w:rFonts w:ascii="Times New Roman" w:hAnsi="Times New Roman" w:cs="Times New Roman"/>
          <w:sz w:val="28"/>
          <w:szCs w:val="28"/>
        </w:rPr>
        <w:t xml:space="preserve">: </w:t>
      </w:r>
    </w:p>
    <w:p w:rsidR="007E1A8E" w:rsidRDefault="00D211C1" w:rsidP="007E1A8E">
      <w:pPr>
        <w:pStyle w:val="ListParagraph"/>
        <w:rPr>
          <w:rFonts w:ascii="Times New Roman" w:hAnsi="Times New Roman" w:cs="Times New Roman"/>
          <w:sz w:val="28"/>
          <w:szCs w:val="28"/>
        </w:rPr>
      </w:pPr>
      <w:r>
        <w:rPr>
          <w:rFonts w:ascii="Times New Roman" w:hAnsi="Times New Roman" w:cs="Times New Roman"/>
          <w:sz w:val="28"/>
          <w:szCs w:val="28"/>
        </w:rPr>
        <w:t xml:space="preserve">Kế </w:t>
      </w:r>
      <w:r w:rsidR="007E1A8E" w:rsidRPr="007E1A8E">
        <w:rPr>
          <w:rFonts w:ascii="Times New Roman" w:hAnsi="Times New Roman" w:cs="Times New Roman"/>
          <w:sz w:val="28"/>
          <w:szCs w:val="28"/>
        </w:rPr>
        <w:t xml:space="preserve">toán cần thu lại </w:t>
      </w:r>
      <w:r>
        <w:rPr>
          <w:rFonts w:ascii="Times New Roman" w:hAnsi="Times New Roman" w:cs="Times New Roman"/>
          <w:sz w:val="28"/>
          <w:szCs w:val="28"/>
        </w:rPr>
        <w:t>b</w:t>
      </w:r>
      <w:r w:rsidRPr="007E1A8E">
        <w:rPr>
          <w:rFonts w:ascii="Times New Roman" w:hAnsi="Times New Roman" w:cs="Times New Roman"/>
          <w:sz w:val="28"/>
          <w:szCs w:val="28"/>
        </w:rPr>
        <w:t xml:space="preserve">oarding pass( thẻ lên vé máy bay ) </w:t>
      </w:r>
      <w:r w:rsidR="007E1A8E" w:rsidRPr="007E1A8E">
        <w:rPr>
          <w:rFonts w:ascii="Times New Roman" w:hAnsi="Times New Roman" w:cs="Times New Roman"/>
          <w:sz w:val="28"/>
          <w:szCs w:val="28"/>
        </w:rPr>
        <w:t xml:space="preserve">ngay </w:t>
      </w:r>
      <w:r>
        <w:rPr>
          <w:rFonts w:ascii="Times New Roman" w:hAnsi="Times New Roman" w:cs="Times New Roman"/>
          <w:sz w:val="28"/>
          <w:szCs w:val="28"/>
        </w:rPr>
        <w:t xml:space="preserve">sau </w:t>
      </w:r>
      <w:r w:rsidR="007E1A8E" w:rsidRPr="007E1A8E">
        <w:rPr>
          <w:rFonts w:ascii="Times New Roman" w:hAnsi="Times New Roman" w:cs="Times New Roman"/>
          <w:sz w:val="28"/>
          <w:szCs w:val="28"/>
        </w:rPr>
        <w:t>khi nhân viên đi công tác về vì nhân viên thường vứt bỏ . Nhưng cơ quan thuế thì lại rất quan trọng cái này khi quyết toán.</w:t>
      </w:r>
    </w:p>
    <w:p w:rsidR="00A907A7" w:rsidRDefault="00A907A7" w:rsidP="007E1A8E">
      <w:pPr>
        <w:pStyle w:val="ListParagraph"/>
        <w:rPr>
          <w:rFonts w:ascii="Times New Roman" w:hAnsi="Times New Roman" w:cs="Times New Roman"/>
          <w:sz w:val="28"/>
          <w:szCs w:val="28"/>
        </w:rPr>
      </w:pPr>
      <w:r>
        <w:rPr>
          <w:rFonts w:ascii="Times New Roman" w:hAnsi="Times New Roman" w:cs="Times New Roman"/>
          <w:sz w:val="28"/>
          <w:szCs w:val="28"/>
        </w:rPr>
        <w:t>Trường hợp mua vé máy bay qua website thương mại điện tử:</w:t>
      </w:r>
    </w:p>
    <w:p w:rsidR="00BB7AE5" w:rsidRPr="007E1A8E" w:rsidRDefault="00BB7AE5" w:rsidP="007E1A8E">
      <w:pPr>
        <w:pStyle w:val="ListParagrap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Hóa đơn máy bay kẹp cùng e-ticket ( vé điện tử) , boarding pass ( thẻ lên vé máy bay), chứng từ thanh toán không dùng tiền mặt.  Kẹp tất cả cùng một bộ để khi quyết toán thuế sẽ rất tiện cho việc giải trình. </w:t>
      </w:r>
    </w:p>
    <w:p w:rsidR="00BB7AE5" w:rsidRDefault="00BB7AE5" w:rsidP="0038515E">
      <w:pPr>
        <w:pStyle w:val="ListParagraph"/>
        <w:spacing w:after="0" w:line="240" w:lineRule="auto"/>
        <w:textAlignment w:val="baseline"/>
        <w:rPr>
          <w:rFonts w:ascii="Times New Roman" w:eastAsia="Times New Roman" w:hAnsi="Times New Roman" w:cs="Times New Roman"/>
          <w:color w:val="444444"/>
          <w:sz w:val="28"/>
          <w:szCs w:val="28"/>
        </w:rPr>
      </w:pPr>
    </w:p>
    <w:p w:rsidR="0038515E" w:rsidRPr="00BB7AE5" w:rsidRDefault="0038515E" w:rsidP="00BB7AE5">
      <w:pPr>
        <w:jc w:val="center"/>
      </w:pPr>
    </w:p>
    <w:sectPr w:rsidR="0038515E" w:rsidRPr="00BB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40D78"/>
    <w:multiLevelType w:val="hybridMultilevel"/>
    <w:tmpl w:val="E656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F01A4"/>
    <w:multiLevelType w:val="hybridMultilevel"/>
    <w:tmpl w:val="4A1C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D4"/>
    <w:rsid w:val="003078FB"/>
    <w:rsid w:val="00322C27"/>
    <w:rsid w:val="0038515E"/>
    <w:rsid w:val="007E1A8E"/>
    <w:rsid w:val="00A907A7"/>
    <w:rsid w:val="00AE0938"/>
    <w:rsid w:val="00B26DD4"/>
    <w:rsid w:val="00BB7AE5"/>
    <w:rsid w:val="00C8158F"/>
    <w:rsid w:val="00D2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A099"/>
  <w15:chartTrackingRefBased/>
  <w15:docId w15:val="{D9B67B43-3D51-432A-B24D-9865D4BD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lu</dc:creator>
  <cp:keywords/>
  <dc:description/>
  <cp:lastModifiedBy>lam lu</cp:lastModifiedBy>
  <cp:revision>6</cp:revision>
  <dcterms:created xsi:type="dcterms:W3CDTF">2018-09-11T04:30:00Z</dcterms:created>
  <dcterms:modified xsi:type="dcterms:W3CDTF">2018-09-17T04:30:00Z</dcterms:modified>
</cp:coreProperties>
</file>